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76CFE" w:rsidRPr="006F0137" w:rsidP="00476CFE">
      <w:pPr>
        <w:pStyle w:val="NoSpacing"/>
        <w:rPr>
          <w:sz w:val="28"/>
          <w:szCs w:val="28"/>
        </w:rPr>
      </w:pPr>
      <w:r w:rsidRPr="0095615B">
        <w:rPr>
          <w:sz w:val="28"/>
          <w:szCs w:val="28"/>
        </w:rPr>
        <w:t>Дело № 1-</w:t>
      </w:r>
      <w:r>
        <w:rPr>
          <w:sz w:val="28"/>
          <w:szCs w:val="28"/>
        </w:rPr>
        <w:t>7</w:t>
      </w:r>
      <w:r w:rsidRPr="0095615B">
        <w:rPr>
          <w:sz w:val="28"/>
          <w:szCs w:val="28"/>
        </w:rPr>
        <w:t>-170</w:t>
      </w:r>
      <w:r>
        <w:rPr>
          <w:sz w:val="28"/>
          <w:szCs w:val="28"/>
        </w:rPr>
        <w:t>3</w:t>
      </w:r>
      <w:r w:rsidRPr="0095615B">
        <w:rPr>
          <w:sz w:val="28"/>
          <w:szCs w:val="28"/>
        </w:rPr>
        <w:t>/202</w:t>
      </w:r>
      <w:r>
        <w:rPr>
          <w:sz w:val="28"/>
          <w:szCs w:val="28"/>
        </w:rPr>
        <w:t>4</w:t>
      </w:r>
      <w:r w:rsidRPr="0095615B">
        <w:rPr>
          <w:b/>
          <w:sz w:val="28"/>
          <w:szCs w:val="28"/>
        </w:rPr>
        <w:t xml:space="preserve"> </w:t>
      </w:r>
    </w:p>
    <w:p w:rsidR="00476CFE" w:rsidRPr="0095615B" w:rsidP="00476CFE">
      <w:pPr>
        <w:pStyle w:val="NoSpacing"/>
        <w:rPr>
          <w:sz w:val="28"/>
          <w:szCs w:val="28"/>
        </w:rPr>
      </w:pPr>
      <w:r w:rsidRPr="0095615B">
        <w:rPr>
          <w:sz w:val="28"/>
          <w:szCs w:val="28"/>
        </w:rPr>
        <w:t>УИД: 86</w:t>
      </w:r>
      <w:r>
        <w:rPr>
          <w:sz w:val="28"/>
          <w:szCs w:val="28"/>
          <w:lang w:val="en-US"/>
        </w:rPr>
        <w:t>MS</w:t>
      </w:r>
      <w:r w:rsidRPr="0095615B">
        <w:rPr>
          <w:sz w:val="28"/>
          <w:szCs w:val="28"/>
        </w:rPr>
        <w:t>00</w:t>
      </w:r>
      <w:r>
        <w:rPr>
          <w:sz w:val="28"/>
          <w:szCs w:val="28"/>
        </w:rPr>
        <w:t>34</w:t>
      </w:r>
      <w:r w:rsidRPr="0095615B">
        <w:rPr>
          <w:sz w:val="28"/>
          <w:szCs w:val="28"/>
        </w:rPr>
        <w:t>-01-202</w:t>
      </w:r>
      <w:r>
        <w:rPr>
          <w:sz w:val="28"/>
          <w:szCs w:val="28"/>
        </w:rPr>
        <w:t>4</w:t>
      </w:r>
      <w:r w:rsidRPr="0095615B">
        <w:rPr>
          <w:sz w:val="28"/>
          <w:szCs w:val="28"/>
        </w:rPr>
        <w:t>-00</w:t>
      </w:r>
      <w:r>
        <w:rPr>
          <w:sz w:val="28"/>
          <w:szCs w:val="28"/>
        </w:rPr>
        <w:t>0057-58</w:t>
      </w:r>
    </w:p>
    <w:p w:rsidR="00476CFE" w:rsidRPr="001D6722" w:rsidP="00476CFE">
      <w:pPr>
        <w:pStyle w:val="NoSpacing"/>
        <w:rPr>
          <w:sz w:val="28"/>
          <w:szCs w:val="28"/>
        </w:rPr>
      </w:pPr>
    </w:p>
    <w:p w:rsidR="00476CFE" w:rsidRPr="001D6722" w:rsidP="00476CFE">
      <w:pPr>
        <w:pStyle w:val="NoSpacing"/>
        <w:rPr>
          <w:sz w:val="28"/>
          <w:szCs w:val="28"/>
        </w:rPr>
      </w:pPr>
      <w:r w:rsidRPr="001D6722">
        <w:rPr>
          <w:sz w:val="28"/>
          <w:szCs w:val="28"/>
        </w:rPr>
        <w:t xml:space="preserve">     </w:t>
      </w:r>
      <w:r>
        <w:rPr>
          <w:sz w:val="28"/>
          <w:szCs w:val="28"/>
        </w:rPr>
        <w:t xml:space="preserve">                        </w:t>
      </w:r>
      <w:r w:rsidRPr="001D6722">
        <w:rPr>
          <w:sz w:val="28"/>
          <w:szCs w:val="28"/>
        </w:rPr>
        <w:t xml:space="preserve">             П Р И Г О В О Р </w:t>
      </w:r>
    </w:p>
    <w:p w:rsidR="00476CFE" w:rsidRPr="001D6722" w:rsidP="00476CFE">
      <w:pPr>
        <w:pStyle w:val="NoSpacing"/>
        <w:rPr>
          <w:sz w:val="28"/>
          <w:szCs w:val="28"/>
        </w:rPr>
      </w:pPr>
      <w:r>
        <w:rPr>
          <w:sz w:val="28"/>
          <w:szCs w:val="28"/>
        </w:rPr>
        <w:t xml:space="preserve">                     </w:t>
      </w:r>
      <w:r w:rsidRPr="001D6722">
        <w:rPr>
          <w:sz w:val="28"/>
          <w:szCs w:val="28"/>
        </w:rPr>
        <w:t xml:space="preserve">         Именем Российской Федерации</w:t>
      </w:r>
    </w:p>
    <w:p w:rsidR="00476CFE" w:rsidRPr="001D6722" w:rsidP="00476CFE">
      <w:pPr>
        <w:pStyle w:val="NoSpacing"/>
        <w:rPr>
          <w:b/>
          <w:sz w:val="28"/>
          <w:szCs w:val="28"/>
        </w:rPr>
      </w:pPr>
    </w:p>
    <w:p w:rsidR="00476CFE" w:rsidP="00476CFE">
      <w:pPr>
        <w:pStyle w:val="NoSpacing"/>
        <w:rPr>
          <w:sz w:val="28"/>
          <w:szCs w:val="28"/>
        </w:rPr>
      </w:pPr>
      <w:r>
        <w:rPr>
          <w:sz w:val="28"/>
          <w:szCs w:val="28"/>
        </w:rPr>
        <w:t>«22» января 2024</w:t>
      </w:r>
      <w:r w:rsidRPr="001D6722">
        <w:rPr>
          <w:sz w:val="28"/>
          <w:szCs w:val="28"/>
        </w:rPr>
        <w:t xml:space="preserve"> года                                                    </w:t>
      </w:r>
      <w:r>
        <w:rPr>
          <w:sz w:val="28"/>
          <w:szCs w:val="28"/>
        </w:rPr>
        <w:t xml:space="preserve">                 </w:t>
      </w:r>
      <w:r w:rsidRPr="001D6722">
        <w:rPr>
          <w:sz w:val="28"/>
          <w:szCs w:val="28"/>
        </w:rPr>
        <w:t xml:space="preserve">      г. Когалым</w:t>
      </w:r>
    </w:p>
    <w:p w:rsidR="00476CFE" w:rsidP="00476CFE">
      <w:pPr>
        <w:pStyle w:val="NoSpacing"/>
        <w:rPr>
          <w:sz w:val="28"/>
          <w:szCs w:val="28"/>
        </w:rPr>
      </w:pPr>
    </w:p>
    <w:p w:rsidR="00476CFE" w:rsidRPr="0095615B" w:rsidP="00476CFE">
      <w:pPr>
        <w:pStyle w:val="NoSpacing"/>
        <w:rPr>
          <w:sz w:val="28"/>
          <w:szCs w:val="28"/>
        </w:rPr>
      </w:pPr>
      <w:r>
        <w:rPr>
          <w:sz w:val="28"/>
          <w:szCs w:val="28"/>
        </w:rPr>
        <w:t xml:space="preserve">          И.о. мирового судьи судебного участка № 3</w:t>
      </w:r>
      <w:r w:rsidRPr="0095615B">
        <w:rPr>
          <w:sz w:val="28"/>
          <w:szCs w:val="28"/>
        </w:rPr>
        <w:t xml:space="preserve"> Когалымского судебного района Ханты – Мансийского автономного округа – Югры </w:t>
      </w:r>
      <w:r>
        <w:rPr>
          <w:sz w:val="28"/>
          <w:szCs w:val="28"/>
        </w:rPr>
        <w:t>м</w:t>
      </w:r>
      <w:r w:rsidRPr="0095615B">
        <w:rPr>
          <w:sz w:val="28"/>
          <w:szCs w:val="28"/>
        </w:rPr>
        <w:t>ировой судья судебного участка № 1 Когалымского судебного района Ханты – Мансийского автономного округа – Югры Олькова Н.В.</w:t>
      </w:r>
    </w:p>
    <w:p w:rsidR="00476CFE" w:rsidRPr="0095615B" w:rsidP="00476CFE">
      <w:pPr>
        <w:pStyle w:val="NoSpacing"/>
        <w:rPr>
          <w:sz w:val="28"/>
          <w:szCs w:val="28"/>
        </w:rPr>
      </w:pPr>
      <w:r>
        <w:rPr>
          <w:sz w:val="28"/>
          <w:szCs w:val="28"/>
        </w:rPr>
        <w:t xml:space="preserve">         </w:t>
      </w:r>
      <w:r w:rsidR="00CA414A">
        <w:rPr>
          <w:sz w:val="28"/>
          <w:szCs w:val="28"/>
        </w:rPr>
        <w:t xml:space="preserve"> </w:t>
      </w:r>
      <w:r w:rsidRPr="0095615B">
        <w:rPr>
          <w:sz w:val="28"/>
          <w:szCs w:val="28"/>
        </w:rPr>
        <w:t xml:space="preserve">при секретаре </w:t>
      </w:r>
      <w:r>
        <w:rPr>
          <w:sz w:val="28"/>
          <w:szCs w:val="28"/>
        </w:rPr>
        <w:t>Папаниной Л.Т.</w:t>
      </w:r>
      <w:r w:rsidRPr="0095615B">
        <w:rPr>
          <w:sz w:val="28"/>
          <w:szCs w:val="28"/>
        </w:rPr>
        <w:t xml:space="preserve"> </w:t>
      </w:r>
    </w:p>
    <w:p w:rsidR="00476CFE" w:rsidRPr="0095615B" w:rsidP="00476CFE">
      <w:pPr>
        <w:pStyle w:val="NoSpacing"/>
        <w:rPr>
          <w:sz w:val="28"/>
          <w:szCs w:val="28"/>
        </w:rPr>
      </w:pPr>
      <w:r>
        <w:rPr>
          <w:sz w:val="28"/>
          <w:szCs w:val="28"/>
        </w:rPr>
        <w:t xml:space="preserve">        </w:t>
      </w:r>
      <w:r w:rsidR="00CA414A">
        <w:rPr>
          <w:sz w:val="28"/>
          <w:szCs w:val="28"/>
        </w:rPr>
        <w:t xml:space="preserve"> </w:t>
      </w:r>
      <w:r>
        <w:rPr>
          <w:sz w:val="28"/>
          <w:szCs w:val="28"/>
        </w:rPr>
        <w:t xml:space="preserve"> </w:t>
      </w:r>
      <w:r w:rsidRPr="0095615B">
        <w:rPr>
          <w:sz w:val="28"/>
          <w:szCs w:val="28"/>
        </w:rPr>
        <w:t xml:space="preserve">с участием государственного обвинителя – помощника прокурора г. Когалыма </w:t>
      </w:r>
      <w:r>
        <w:rPr>
          <w:sz w:val="28"/>
          <w:szCs w:val="28"/>
        </w:rPr>
        <w:t>Гузыниной С.И.</w:t>
      </w:r>
    </w:p>
    <w:p w:rsidR="00476CFE" w:rsidRPr="0095615B" w:rsidP="00476CFE">
      <w:pPr>
        <w:pStyle w:val="NoSpacing"/>
        <w:rPr>
          <w:sz w:val="28"/>
          <w:szCs w:val="28"/>
        </w:rPr>
      </w:pPr>
      <w:r>
        <w:rPr>
          <w:sz w:val="28"/>
          <w:szCs w:val="28"/>
        </w:rPr>
        <w:t xml:space="preserve">        </w:t>
      </w:r>
      <w:r w:rsidR="00CA414A">
        <w:rPr>
          <w:sz w:val="28"/>
          <w:szCs w:val="28"/>
        </w:rPr>
        <w:t xml:space="preserve"> </w:t>
      </w:r>
      <w:r>
        <w:rPr>
          <w:sz w:val="28"/>
          <w:szCs w:val="28"/>
        </w:rPr>
        <w:t xml:space="preserve"> </w:t>
      </w:r>
      <w:r w:rsidRPr="0095615B">
        <w:rPr>
          <w:sz w:val="28"/>
          <w:szCs w:val="28"/>
        </w:rPr>
        <w:t xml:space="preserve">защитника – адвоката </w:t>
      </w:r>
      <w:r>
        <w:rPr>
          <w:sz w:val="28"/>
          <w:szCs w:val="28"/>
        </w:rPr>
        <w:t>Бутаева А.Т., по назначению,  представившего удостоверение №1523 от 22.02.2022 г. и  ордер № 7 от 17.01.2024</w:t>
      </w:r>
      <w:r w:rsidRPr="0095615B">
        <w:rPr>
          <w:sz w:val="28"/>
          <w:szCs w:val="28"/>
        </w:rPr>
        <w:t xml:space="preserve"> г. </w:t>
      </w:r>
    </w:p>
    <w:p w:rsidR="00476CFE" w:rsidRPr="0095615B" w:rsidP="00476CFE">
      <w:pPr>
        <w:pStyle w:val="NoSpacing"/>
        <w:rPr>
          <w:sz w:val="28"/>
          <w:szCs w:val="28"/>
        </w:rPr>
      </w:pPr>
      <w:r>
        <w:rPr>
          <w:sz w:val="28"/>
          <w:szCs w:val="28"/>
        </w:rPr>
        <w:t xml:space="preserve">          </w:t>
      </w:r>
      <w:r w:rsidRPr="0095615B">
        <w:rPr>
          <w:sz w:val="28"/>
          <w:szCs w:val="28"/>
        </w:rPr>
        <w:t xml:space="preserve">подсудимого </w:t>
      </w:r>
      <w:r>
        <w:rPr>
          <w:sz w:val="28"/>
          <w:szCs w:val="28"/>
        </w:rPr>
        <w:t>Мокан В.А.</w:t>
      </w:r>
    </w:p>
    <w:p w:rsidR="00CA414A" w:rsidP="00476CFE">
      <w:pPr>
        <w:pStyle w:val="NoSpacing"/>
        <w:rPr>
          <w:sz w:val="28"/>
          <w:szCs w:val="28"/>
        </w:rPr>
      </w:pPr>
      <w:r>
        <w:rPr>
          <w:sz w:val="28"/>
          <w:szCs w:val="28"/>
        </w:rPr>
        <w:t xml:space="preserve">          </w:t>
      </w:r>
      <w:r w:rsidRPr="0095615B" w:rsidR="00476CFE">
        <w:rPr>
          <w:sz w:val="28"/>
          <w:szCs w:val="28"/>
        </w:rPr>
        <w:t>рассмотрев</w:t>
      </w:r>
      <w:r>
        <w:rPr>
          <w:sz w:val="28"/>
          <w:szCs w:val="28"/>
        </w:rPr>
        <w:t xml:space="preserve"> в открытом судебном заседании</w:t>
      </w:r>
      <w:r w:rsidRPr="00CA414A">
        <w:rPr>
          <w:sz w:val="28"/>
          <w:szCs w:val="28"/>
        </w:rPr>
        <w:t xml:space="preserve"> </w:t>
      </w:r>
      <w:r w:rsidRPr="00FF0973">
        <w:rPr>
          <w:sz w:val="28"/>
          <w:szCs w:val="28"/>
        </w:rPr>
        <w:t>материалы уголовного дела в отношении:</w:t>
      </w:r>
    </w:p>
    <w:p w:rsidR="00476CFE" w:rsidRPr="008704A9" w:rsidP="00476CFE">
      <w:pPr>
        <w:pStyle w:val="NoSpacing"/>
        <w:rPr>
          <w:rStyle w:val="4"/>
          <w:b w:val="0"/>
          <w:sz w:val="28"/>
          <w:szCs w:val="28"/>
        </w:rPr>
      </w:pPr>
      <w:r w:rsidRPr="008704A9">
        <w:rPr>
          <w:rStyle w:val="4"/>
          <w:b w:val="0"/>
          <w:sz w:val="28"/>
          <w:szCs w:val="28"/>
        </w:rPr>
        <w:t xml:space="preserve">         </w:t>
      </w:r>
      <w:r w:rsidR="00CA414A">
        <w:rPr>
          <w:rStyle w:val="4"/>
          <w:b w:val="0"/>
          <w:sz w:val="28"/>
          <w:szCs w:val="28"/>
        </w:rPr>
        <w:t xml:space="preserve"> </w:t>
      </w:r>
      <w:r w:rsidR="00CB4B1E">
        <w:rPr>
          <w:rStyle w:val="4"/>
          <w:b w:val="0"/>
          <w:sz w:val="28"/>
          <w:szCs w:val="28"/>
        </w:rPr>
        <w:t xml:space="preserve"> </w:t>
      </w:r>
      <w:r w:rsidRPr="008704A9">
        <w:rPr>
          <w:rStyle w:val="4"/>
          <w:b w:val="0"/>
          <w:sz w:val="28"/>
          <w:szCs w:val="28"/>
        </w:rPr>
        <w:t xml:space="preserve">Мокан </w:t>
      </w:r>
      <w:r w:rsidR="00CA414A">
        <w:rPr>
          <w:rStyle w:val="4"/>
          <w:b w:val="0"/>
          <w:sz w:val="28"/>
          <w:szCs w:val="28"/>
        </w:rPr>
        <w:t xml:space="preserve">Владимира Александровича, </w:t>
      </w:r>
      <w:r w:rsidR="000E2095">
        <w:rPr>
          <w:rStyle w:val="4"/>
          <w:b w:val="0"/>
          <w:sz w:val="28"/>
          <w:szCs w:val="28"/>
        </w:rPr>
        <w:t>*</w:t>
      </w:r>
      <w:r w:rsidRPr="008704A9">
        <w:rPr>
          <w:rStyle w:val="4"/>
          <w:b w:val="0"/>
          <w:sz w:val="28"/>
          <w:szCs w:val="28"/>
        </w:rPr>
        <w:t xml:space="preserve"> года рождения, уроженца </w:t>
      </w:r>
      <w:r w:rsidR="000E2095">
        <w:rPr>
          <w:rStyle w:val="4"/>
          <w:b w:val="0"/>
          <w:sz w:val="28"/>
          <w:szCs w:val="28"/>
        </w:rPr>
        <w:t>*</w:t>
      </w:r>
      <w:r w:rsidRPr="008704A9">
        <w:rPr>
          <w:rStyle w:val="4"/>
          <w:b w:val="0"/>
          <w:sz w:val="28"/>
          <w:szCs w:val="28"/>
        </w:rPr>
        <w:t xml:space="preserve">, гражданина Российской Федерации, со средним специальным образованием, работающего </w:t>
      </w:r>
      <w:r w:rsidR="000E2095">
        <w:rPr>
          <w:rStyle w:val="4"/>
          <w:b w:val="0"/>
          <w:sz w:val="28"/>
          <w:szCs w:val="28"/>
        </w:rPr>
        <w:t>*</w:t>
      </w:r>
      <w:r w:rsidRPr="008704A9">
        <w:rPr>
          <w:rStyle w:val="4"/>
          <w:b w:val="0"/>
          <w:sz w:val="28"/>
          <w:szCs w:val="28"/>
        </w:rPr>
        <w:t>, женатого</w:t>
      </w:r>
      <w:r w:rsidR="00CA414A">
        <w:rPr>
          <w:rStyle w:val="4"/>
          <w:b w:val="0"/>
          <w:sz w:val="28"/>
          <w:szCs w:val="28"/>
        </w:rPr>
        <w:t>,</w:t>
      </w:r>
      <w:r w:rsidRPr="008704A9">
        <w:rPr>
          <w:rStyle w:val="4"/>
          <w:b w:val="0"/>
          <w:sz w:val="28"/>
          <w:szCs w:val="28"/>
        </w:rPr>
        <w:t xml:space="preserve"> малолетних детей на иждивении не имеющего, проживающего по месту регистрации по адресу: </w:t>
      </w:r>
      <w:r w:rsidR="000E2095">
        <w:rPr>
          <w:rStyle w:val="4"/>
          <w:b w:val="0"/>
          <w:sz w:val="28"/>
          <w:szCs w:val="28"/>
        </w:rPr>
        <w:t>*</w:t>
      </w:r>
      <w:r w:rsidRPr="008704A9">
        <w:rPr>
          <w:rStyle w:val="4"/>
          <w:b w:val="0"/>
          <w:sz w:val="28"/>
          <w:szCs w:val="28"/>
        </w:rPr>
        <w:t xml:space="preserve">, </w:t>
      </w:r>
      <w:r w:rsidRPr="008704A9" w:rsidR="00CA414A">
        <w:rPr>
          <w:rStyle w:val="4"/>
          <w:b w:val="0"/>
          <w:sz w:val="28"/>
          <w:szCs w:val="28"/>
        </w:rPr>
        <w:t xml:space="preserve">военнообязанного, </w:t>
      </w:r>
      <w:r w:rsidR="00CA414A">
        <w:rPr>
          <w:rStyle w:val="4"/>
          <w:b w:val="0"/>
          <w:sz w:val="28"/>
          <w:szCs w:val="28"/>
        </w:rPr>
        <w:t xml:space="preserve">не судимого, </w:t>
      </w:r>
      <w:r w:rsidRPr="008704A9">
        <w:rPr>
          <w:rStyle w:val="4"/>
          <w:b w:val="0"/>
          <w:sz w:val="28"/>
          <w:szCs w:val="28"/>
        </w:rPr>
        <w:t xml:space="preserve">мера </w:t>
      </w:r>
      <w:r w:rsidR="00CA414A">
        <w:rPr>
          <w:rStyle w:val="4"/>
          <w:b w:val="0"/>
          <w:sz w:val="28"/>
          <w:szCs w:val="28"/>
        </w:rPr>
        <w:t xml:space="preserve">процессуального </w:t>
      </w:r>
      <w:r w:rsidRPr="008704A9">
        <w:rPr>
          <w:rStyle w:val="4"/>
          <w:b w:val="0"/>
          <w:sz w:val="28"/>
          <w:szCs w:val="28"/>
        </w:rPr>
        <w:t xml:space="preserve">принуждения в виде обязательства о явке, </w:t>
      </w:r>
    </w:p>
    <w:p w:rsidR="00476CFE" w:rsidP="00476CFE">
      <w:pPr>
        <w:pStyle w:val="NoSpacing"/>
        <w:rPr>
          <w:sz w:val="28"/>
          <w:szCs w:val="28"/>
        </w:rPr>
      </w:pPr>
      <w:r>
        <w:rPr>
          <w:rStyle w:val="4"/>
          <w:sz w:val="28"/>
          <w:szCs w:val="28"/>
        </w:rPr>
        <w:t xml:space="preserve">          </w:t>
      </w:r>
      <w:r w:rsidR="00CB4B1E">
        <w:rPr>
          <w:rStyle w:val="4"/>
          <w:sz w:val="28"/>
          <w:szCs w:val="28"/>
        </w:rPr>
        <w:t xml:space="preserve"> </w:t>
      </w:r>
      <w:r w:rsidRPr="0095615B">
        <w:rPr>
          <w:sz w:val="28"/>
          <w:szCs w:val="28"/>
        </w:rPr>
        <w:t xml:space="preserve">обвиняемого в совершении преступления, предусмотренного </w:t>
      </w:r>
      <w:r>
        <w:rPr>
          <w:sz w:val="28"/>
          <w:szCs w:val="28"/>
        </w:rPr>
        <w:t>статьей 330.2</w:t>
      </w:r>
      <w:r w:rsidRPr="0095615B">
        <w:rPr>
          <w:sz w:val="28"/>
          <w:szCs w:val="28"/>
        </w:rPr>
        <w:t xml:space="preserve"> Уголовного кодекса Российской Федерации,</w:t>
      </w:r>
    </w:p>
    <w:p w:rsidR="00A56EB3" w:rsidP="00476CFE">
      <w:pPr>
        <w:pStyle w:val="NoSpacing"/>
        <w:rPr>
          <w:sz w:val="28"/>
          <w:szCs w:val="28"/>
        </w:rPr>
      </w:pPr>
    </w:p>
    <w:p w:rsidR="00A56EB3" w:rsidRPr="001D6722" w:rsidP="00A56EB3">
      <w:pPr>
        <w:pStyle w:val="NoSpacing"/>
        <w:rPr>
          <w:sz w:val="28"/>
          <w:szCs w:val="28"/>
        </w:rPr>
      </w:pPr>
      <w:r>
        <w:rPr>
          <w:sz w:val="28"/>
          <w:szCs w:val="28"/>
        </w:rPr>
        <w:t xml:space="preserve">                                                  </w:t>
      </w:r>
      <w:r w:rsidRPr="001D6722">
        <w:rPr>
          <w:sz w:val="28"/>
          <w:szCs w:val="28"/>
        </w:rPr>
        <w:t>УСТАНОВИЛ:</w:t>
      </w:r>
    </w:p>
    <w:p w:rsidR="00A56EB3" w:rsidRPr="00B95237"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56EB3" w:rsidP="00A56EB3">
      <w:pPr>
        <w:shd w:val="clear" w:color="auto" w:fill="FFFFFF"/>
        <w:autoSpaceDE w:val="0"/>
        <w:autoSpaceDN w:val="0"/>
        <w:adjustRightInd w:val="0"/>
        <w:spacing w:after="0" w:line="240" w:lineRule="auto"/>
        <w:jc w:val="both"/>
      </w:pPr>
      <w:r>
        <w:rPr>
          <w:rFonts w:ascii="Times New Roman" w:hAnsi="Times New Roman" w:cs="Times New Roman"/>
          <w:sz w:val="28"/>
          <w:szCs w:val="28"/>
        </w:rPr>
        <w:t xml:space="preserve">          </w:t>
      </w:r>
      <w:r w:rsidR="00CB4B1E">
        <w:rPr>
          <w:rFonts w:ascii="Times New Roman" w:hAnsi="Times New Roman" w:cs="Times New Roman"/>
          <w:sz w:val="28"/>
          <w:szCs w:val="28"/>
        </w:rPr>
        <w:t xml:space="preserve"> </w:t>
      </w:r>
      <w:r>
        <w:rPr>
          <w:rFonts w:ascii="Times New Roman" w:hAnsi="Times New Roman" w:cs="Times New Roman"/>
          <w:sz w:val="28"/>
          <w:szCs w:val="28"/>
        </w:rPr>
        <w:t>Мокан Владимир Александрович</w:t>
      </w:r>
      <w:r w:rsidRPr="007014E2">
        <w:rPr>
          <w:rFonts w:ascii="Times New Roman" w:eastAsia="Times New Roman" w:hAnsi="Times New Roman" w:cs="Times New Roman"/>
          <w:color w:val="000000"/>
          <w:sz w:val="28"/>
          <w:szCs w:val="28"/>
        </w:rPr>
        <w:t xml:space="preserve"> </w:t>
      </w:r>
      <w:r w:rsidRPr="0074105A">
        <w:rPr>
          <w:rFonts w:ascii="Times New Roman" w:hAnsi="Times New Roman" w:cs="Times New Roman"/>
          <w:sz w:val="27"/>
          <w:szCs w:val="27"/>
        </w:rPr>
        <w:t xml:space="preserve">совершил преступление против </w:t>
      </w:r>
      <w:r w:rsidR="007A1867">
        <w:rPr>
          <w:rFonts w:ascii="Times New Roman" w:hAnsi="Times New Roman" w:cs="Times New Roman"/>
          <w:sz w:val="27"/>
          <w:szCs w:val="27"/>
        </w:rPr>
        <w:t>порядка управления</w:t>
      </w:r>
      <w:r w:rsidRPr="0074105A">
        <w:rPr>
          <w:rFonts w:ascii="Times New Roman" w:hAnsi="Times New Roman" w:cs="Times New Roman"/>
          <w:sz w:val="27"/>
          <w:szCs w:val="27"/>
        </w:rPr>
        <w:t>, при следующих обстоятельствах</w:t>
      </w:r>
      <w:r>
        <w:t>.</w:t>
      </w:r>
    </w:p>
    <w:p w:rsidR="003D4E81" w:rsidRPr="00CB4B1E" w:rsidP="00ED50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t xml:space="preserve">                </w:t>
      </w:r>
      <w:r>
        <w:rPr>
          <w:rFonts w:ascii="Times New Roman" w:eastAsia="Times New Roman" w:hAnsi="Times New Roman" w:cs="Times New Roman"/>
          <w:color w:val="000000"/>
          <w:sz w:val="28"/>
          <w:szCs w:val="28"/>
        </w:rPr>
        <w:t>Мокан Владимир Александрович, являясь гражданином Российской Федерации, постоянно проживающий на территории Российской Федерации, в неустановленное время, но не позднее 24.08.2012 покинул пределы Российской Федерации и выехал на территорию государства Республика Болгария.</w:t>
      </w:r>
    </w:p>
    <w:p w:rsidR="007A1867" w:rsidP="003D4E8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4E81">
        <w:rPr>
          <w:rFonts w:ascii="Times New Roman" w:eastAsia="Times New Roman" w:hAnsi="Times New Roman" w:cs="Times New Roman"/>
          <w:color w:val="000000"/>
          <w:sz w:val="28"/>
          <w:szCs w:val="28"/>
        </w:rPr>
        <w:t>В неустановленное время, но не позднее 24.08.2012, Мокан В.А., находясь на т</w:t>
      </w:r>
      <w:r w:rsidR="00CB4B1E">
        <w:rPr>
          <w:rFonts w:ascii="Times New Roman" w:eastAsia="Times New Roman" w:hAnsi="Times New Roman" w:cs="Times New Roman"/>
          <w:color w:val="000000"/>
          <w:sz w:val="28"/>
          <w:szCs w:val="28"/>
        </w:rPr>
        <w:t>ерритории государства Республика</w:t>
      </w:r>
      <w:r w:rsidR="003D4E81">
        <w:rPr>
          <w:rFonts w:ascii="Times New Roman" w:eastAsia="Times New Roman" w:hAnsi="Times New Roman" w:cs="Times New Roman"/>
          <w:color w:val="000000"/>
          <w:sz w:val="28"/>
          <w:szCs w:val="28"/>
        </w:rPr>
        <w:t xml:space="preserve"> Болгария, в установленном законодательством государства Республика Болгария порядке и на законных основаниях приобрел гражданство иностранного государства Республика </w:t>
      </w:r>
      <w:r w:rsidR="003D4E81">
        <w:rPr>
          <w:rFonts w:ascii="Times New Roman" w:eastAsia="Times New Roman" w:hAnsi="Times New Roman" w:cs="Times New Roman"/>
          <w:color w:val="000000"/>
          <w:sz w:val="28"/>
          <w:szCs w:val="28"/>
        </w:rPr>
        <w:t>Болгария и получил документы, удостоверяющие его личность, как гражданина Республики Болгария - паспорт гражданина Республики Болгария серии №</w:t>
      </w:r>
      <w:r w:rsidR="000E2095">
        <w:rPr>
          <w:rFonts w:ascii="Times New Roman" w:eastAsia="Times New Roman" w:hAnsi="Times New Roman" w:cs="Times New Roman"/>
          <w:color w:val="000000"/>
          <w:sz w:val="28"/>
          <w:szCs w:val="28"/>
        </w:rPr>
        <w:t>*</w:t>
      </w:r>
      <w:r w:rsidR="003D4E81">
        <w:rPr>
          <w:rFonts w:ascii="Times New Roman" w:eastAsia="Times New Roman" w:hAnsi="Times New Roman" w:cs="Times New Roman"/>
          <w:color w:val="000000"/>
          <w:sz w:val="28"/>
          <w:szCs w:val="28"/>
        </w:rPr>
        <w:t>, выданный 24.08.2012 Министерством внутренних дел Республики Болгария и личную карту гражданина Республики Болгария №</w:t>
      </w:r>
      <w:r w:rsidR="000E2095">
        <w:rPr>
          <w:rFonts w:ascii="Times New Roman" w:eastAsia="Times New Roman" w:hAnsi="Times New Roman" w:cs="Times New Roman"/>
          <w:color w:val="000000"/>
          <w:sz w:val="28"/>
          <w:szCs w:val="28"/>
        </w:rPr>
        <w:t>*</w:t>
      </w:r>
      <w:r w:rsidR="003D4E81">
        <w:rPr>
          <w:rFonts w:ascii="Times New Roman" w:eastAsia="Times New Roman" w:hAnsi="Times New Roman" w:cs="Times New Roman"/>
          <w:color w:val="000000"/>
          <w:sz w:val="28"/>
          <w:szCs w:val="28"/>
        </w:rPr>
        <w:t>, выданную 24.08.2012, которые подтверждают его право на постоянное проживание в государстве Республика Болгария. После чего Мокан В.А. вернулся на территорию Российской Федерации.</w:t>
      </w:r>
    </w:p>
    <w:p w:rsidR="005C4D7A" w:rsidP="00CB4B1E">
      <w:pPr>
        <w:shd w:val="clear" w:color="auto" w:fill="FFFFFF"/>
        <w:autoSpaceDE w:val="0"/>
        <w:autoSpaceDN w:val="0"/>
        <w:adjustRightInd w:val="0"/>
        <w:spacing w:after="0" w:line="240" w:lineRule="auto"/>
        <w:jc w:val="both"/>
        <w:rPr>
          <w:rFonts w:ascii="Arial" w:hAnsi="Arial" w:cs="Arial"/>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соответствии с ч. 1 ст. 6 Федерального закона от 04.06.2014 № 142-ФЗ «О внесении изменений в статьи 6 и 30 -Федерального закона «О гражданстве Российской Федерации» и отдельные законодательные акты Российской Федерации» гражданин Российской Федерации (за исключением гражданина Российской Федерации, постоянно проживающего за пределами Российской Федерации), имеющий на день вступления в силу настоящего Федерального закона гражданство (подданство) иностранного государства либо вид на жительство или иной действительный документ, подтверждающий право на его постоянное проживание в иностранном государстве, обязан в течение шестидесяти дней со дня вступления в силу настоящего Федерального закона подать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 и места пребывания в пределах Российской Федерации - по месту его фактического нахождения в Российской Федерации) письменное уведомление о наличии у него иного гражданства (подданства)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C4D7A" w:rsidP="00ED508E">
      <w:pPr>
        <w:shd w:val="clear" w:color="auto" w:fill="FFFFFF"/>
        <w:autoSpaceDE w:val="0"/>
        <w:autoSpaceDN w:val="0"/>
        <w:adjustRightInd w:val="0"/>
        <w:spacing w:after="0" w:line="240" w:lineRule="auto"/>
        <w:jc w:val="both"/>
        <w:rPr>
          <w:rFonts w:ascii="Arial" w:hAnsi="Arial" w:cs="Arial"/>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Федеральный закон от 04.06.2014 № 142-ФЗ «О внесении изменений в статьи 6 и 30 Федерального закона «О гражданстве Российской Федерации» и отдельные законодательные акты Российской Федерации» вступил в силу 03.08.2014.</w:t>
      </w:r>
    </w:p>
    <w:p w:rsidR="005C4D7A" w:rsidP="00CB4B1E">
      <w:pPr>
        <w:shd w:val="clear" w:color="auto" w:fill="FFFFFF"/>
        <w:autoSpaceDE w:val="0"/>
        <w:autoSpaceDN w:val="0"/>
        <w:adjustRightInd w:val="0"/>
        <w:spacing w:after="0" w:line="240" w:lineRule="auto"/>
        <w:jc w:val="both"/>
        <w:rPr>
          <w:rFonts w:ascii="Arial" w:hAnsi="Arial" w:cs="Arial"/>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Таким образом, Мокан В.А., постоянно проживая на территории Российской Федерации, в соответствии с Федеральным законом от 04.06.2014 № 142-ФЗ «О внесении изменений в статьи 6 и 30 Федерального закона «О гражданстве Российской Федерации», был обязан в течение шестидесяти дней с 03.08.2014 подать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w:t>
      </w:r>
      <w:r>
        <w:rPr>
          <w:rFonts w:ascii="Times New Roman" w:eastAsia="Times New Roman" w:hAnsi="Times New Roman" w:cs="Times New Roman"/>
          <w:color w:val="000000"/>
          <w:sz w:val="28"/>
          <w:szCs w:val="28"/>
        </w:rPr>
        <w:t xml:space="preserve">сту жительства или </w:t>
      </w:r>
      <w:r>
        <w:rPr>
          <w:rFonts w:ascii="Times New Roman" w:eastAsia="Times New Roman" w:hAnsi="Times New Roman" w:cs="Times New Roman"/>
          <w:color w:val="000000"/>
          <w:sz w:val="28"/>
          <w:szCs w:val="28"/>
        </w:rPr>
        <w:t>фактического пребывания в пределах Российской Федерации письменное уведомление о наличии у него иного гражданства (подданства) либо иного действительного документа, подтверждающего право на его постоянное проживание в иностранном государстве.</w:t>
      </w:r>
    </w:p>
    <w:p w:rsidR="00F21E39" w:rsidP="00CB4B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C4D7A">
        <w:rPr>
          <w:rFonts w:ascii="Times New Roman" w:eastAsia="Times New Roman" w:hAnsi="Times New Roman" w:cs="Times New Roman"/>
          <w:color w:val="000000"/>
          <w:sz w:val="28"/>
          <w:szCs w:val="28"/>
        </w:rPr>
        <w:t xml:space="preserve">Однако, в нарушение вышеуказанной установленной </w:t>
      </w:r>
      <w:r w:rsidRPr="00CB4B1E" w:rsidR="005C4D7A">
        <w:rPr>
          <w:rFonts w:ascii="Times New Roman" w:eastAsia="Times New Roman" w:hAnsi="Times New Roman" w:cs="Times New Roman"/>
          <w:color w:val="000000"/>
          <w:sz w:val="28"/>
          <w:szCs w:val="28"/>
        </w:rPr>
        <w:t xml:space="preserve">законодательством </w:t>
      </w:r>
      <w:r w:rsidR="005C4D7A">
        <w:rPr>
          <w:rFonts w:ascii="Times New Roman" w:eastAsia="Times New Roman" w:hAnsi="Times New Roman" w:cs="Times New Roman"/>
          <w:color w:val="000000"/>
          <w:sz w:val="28"/>
          <w:szCs w:val="28"/>
        </w:rPr>
        <w:t xml:space="preserve">Российской Федерации обязанности, Мокан В.А., будучи зарегистрированным по адресам: </w:t>
      </w:r>
      <w:r w:rsidR="000E2095">
        <w:rPr>
          <w:rFonts w:ascii="Times New Roman" w:eastAsia="Times New Roman" w:hAnsi="Times New Roman" w:cs="Times New Roman"/>
          <w:color w:val="000000"/>
          <w:sz w:val="28"/>
          <w:szCs w:val="28"/>
        </w:rPr>
        <w:t>*</w:t>
      </w:r>
      <w:r w:rsidR="005C4D7A">
        <w:rPr>
          <w:rFonts w:ascii="Times New Roman" w:eastAsia="Times New Roman" w:hAnsi="Times New Roman" w:cs="Times New Roman"/>
          <w:color w:val="000000"/>
          <w:sz w:val="28"/>
          <w:szCs w:val="28"/>
        </w:rPr>
        <w:t xml:space="preserve">, в период с 26.11.2010 по 13.09.2018; </w:t>
      </w:r>
      <w:r w:rsidR="000E2095">
        <w:rPr>
          <w:rFonts w:ascii="Times New Roman" w:eastAsia="Times New Roman" w:hAnsi="Times New Roman" w:cs="Times New Roman"/>
          <w:color w:val="000000"/>
          <w:sz w:val="28"/>
          <w:szCs w:val="28"/>
        </w:rPr>
        <w:t>*</w:t>
      </w:r>
      <w:r w:rsidR="005C4D7A">
        <w:rPr>
          <w:rFonts w:ascii="Times New Roman" w:eastAsia="Times New Roman" w:hAnsi="Times New Roman" w:cs="Times New Roman"/>
          <w:color w:val="000000"/>
          <w:sz w:val="28"/>
          <w:szCs w:val="28"/>
        </w:rPr>
        <w:t xml:space="preserve">, в период с 13.09.2018 по 15.06.2021; </w:t>
      </w:r>
      <w:r w:rsidR="000E2095">
        <w:rPr>
          <w:rFonts w:ascii="Times New Roman" w:eastAsia="Times New Roman" w:hAnsi="Times New Roman" w:cs="Times New Roman"/>
          <w:color w:val="000000"/>
          <w:sz w:val="28"/>
          <w:szCs w:val="28"/>
        </w:rPr>
        <w:t>*</w:t>
      </w:r>
      <w:r w:rsidR="005C4D7A">
        <w:rPr>
          <w:rFonts w:ascii="Times New Roman" w:eastAsia="Times New Roman" w:hAnsi="Times New Roman" w:cs="Times New Roman"/>
          <w:color w:val="000000"/>
          <w:sz w:val="28"/>
          <w:szCs w:val="28"/>
        </w:rPr>
        <w:t>, в период с 14.07.2021 по настоящее время, постоянно проживая и находясь в городе Когалыме Ханты-Мансийского автономного округа - Югры, будучи обязанным как   гражданин   Российской   Федерации   подать   в   территориальный   орган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федерального органа исполнительной власти, уполномоченного на осуществление функций по контролю </w:t>
      </w:r>
      <w:r>
        <w:rPr>
          <w:rFonts w:ascii="Times New Roman" w:eastAsia="Times New Roman" w:hAnsi="Times New Roman" w:cs="Times New Roman"/>
          <w:iCs/>
          <w:color w:val="000000"/>
          <w:sz w:val="28"/>
          <w:szCs w:val="28"/>
        </w:rPr>
        <w:t xml:space="preserve">и </w:t>
      </w:r>
      <w:r>
        <w:rPr>
          <w:rFonts w:ascii="Times New Roman" w:eastAsia="Times New Roman" w:hAnsi="Times New Roman" w:cs="Times New Roman"/>
          <w:color w:val="000000"/>
          <w:sz w:val="28"/>
          <w:szCs w:val="28"/>
        </w:rPr>
        <w:t>надзору в сфере миграции по месту жительства или фактического пребывания в пределах Российской Федерации, письменное уведомление о наличии у него иного гражданства (подданства) либо иного действительного документа, подтверждающего право на его постоянное проживание в иностранном государстве, не проживая постоянно за пределами Российской Федерации, имея гражданство иностранного государства Республика Болгария и документы, удостоверяющие его личность, как гражданина Республики Болгария - паспорт гражданина Республики Болгария серии №</w:t>
      </w:r>
      <w:r w:rsidR="000E209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выданный 24.08.2012 Министерством внутренних дел Республики Болгария и личную карту гражданина Республики Болгария №</w:t>
      </w:r>
      <w:r w:rsidR="000E209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выданную 24.08.2012, подтверждающие его право на постоянное проживание в иностранном государстве - Республика Болгария, заведомо зная о вышеуказанной обязанности, умышленно, осознавая противоправный характер и общественную опасность своего бездействия, по личным мотивам, в период после 02.10.2014 до 20.11.2023, то есть в срок, превышающий шестьдесят дней со дня вступления в силу Федерального закона от 04.06.2014 № 142-ФЗ «О внесении изменений в статьи 6 и 30 Федерального закона «О гражданстве Российской Федерации», с момента возникновения у него данной обязанности, не подал письменное уведомление о наличии у него гражданства иностранного государства Республика Болгария и документов, удостоверяющих его личность, как гражданина Республики Болгария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паспорта гражданина Республики Болгария серии №</w:t>
      </w:r>
      <w:r w:rsidR="000E209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выданный 24.08.2012 Министерством внутренних дел Республики Болгария и личной карты гражданина Республики Болгария №</w:t>
      </w:r>
      <w:r w:rsidR="000E209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выданную 24.08.2012, подтверждающих право на его постоянное проживание в иностранном государстве - Республика Болгария, в соответствующий территориальный орган федерального органа исполнительной власти, уполномоченный на осуществление функций по контролю и надзору в сфере миграции - отдел по вопросам миграции Отдела МВД России по городу Когалыму Ханты-Мансийского автономного округа-Югры (отдел УФМС России по Ханты-Мансийскому автономному округу-Югре в гор. Когалыме), при этом в </w:t>
      </w:r>
      <w:r>
        <w:rPr>
          <w:rFonts w:ascii="Times New Roman" w:eastAsia="Times New Roman" w:hAnsi="Times New Roman" w:cs="Times New Roman"/>
          <w:color w:val="000000"/>
          <w:sz w:val="28"/>
          <w:szCs w:val="28"/>
        </w:rPr>
        <w:t xml:space="preserve">установленном законом порядке от имеющегося у него гражданства Российской Федерации не отказался, с заявлением о выходе </w:t>
      </w:r>
      <w:r>
        <w:rPr>
          <w:rFonts w:ascii="Times New Roman" w:eastAsia="Times New Roman" w:hAnsi="Times New Roman" w:cs="Times New Roman"/>
          <w:b/>
          <w:bCs/>
          <w:color w:val="000000"/>
          <w:sz w:val="28"/>
          <w:szCs w:val="28"/>
        </w:rPr>
        <w:t xml:space="preserve">из </w:t>
      </w:r>
      <w:r>
        <w:rPr>
          <w:rFonts w:ascii="Times New Roman" w:eastAsia="Times New Roman" w:hAnsi="Times New Roman" w:cs="Times New Roman"/>
          <w:color w:val="000000"/>
          <w:sz w:val="28"/>
          <w:szCs w:val="28"/>
        </w:rPr>
        <w:t>гражданства Российской Федерации не обращался.</w:t>
      </w:r>
    </w:p>
    <w:p w:rsidR="00A56EB3" w:rsidRPr="00B95237"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237">
        <w:rPr>
          <w:rFonts w:ascii="Times New Roman" w:hAnsi="Times New Roman" w:cs="Times New Roman"/>
          <w:sz w:val="28"/>
          <w:szCs w:val="28"/>
        </w:rPr>
        <w:t xml:space="preserve">           В судебном заседании подсудимый </w:t>
      </w:r>
      <w:r w:rsidR="00CB4B1E">
        <w:rPr>
          <w:rFonts w:ascii="Times New Roman" w:hAnsi="Times New Roman" w:cs="Times New Roman"/>
          <w:sz w:val="28"/>
          <w:szCs w:val="28"/>
        </w:rPr>
        <w:t>Мокан В.А.</w:t>
      </w:r>
      <w:r w:rsidRPr="00B95237">
        <w:rPr>
          <w:rFonts w:ascii="Times New Roman" w:hAnsi="Times New Roman" w:cs="Times New Roman"/>
          <w:sz w:val="28"/>
          <w:szCs w:val="28"/>
        </w:rPr>
        <w:t xml:space="preserve"> виновны</w:t>
      </w:r>
      <w:r>
        <w:rPr>
          <w:rFonts w:ascii="Times New Roman" w:hAnsi="Times New Roman" w:cs="Times New Roman"/>
          <w:sz w:val="28"/>
          <w:szCs w:val="28"/>
        </w:rPr>
        <w:t>м себя в совершении преступления</w:t>
      </w:r>
      <w:r w:rsidRPr="00B95237">
        <w:rPr>
          <w:rFonts w:ascii="Times New Roman" w:hAnsi="Times New Roman" w:cs="Times New Roman"/>
          <w:sz w:val="28"/>
          <w:szCs w:val="28"/>
        </w:rPr>
        <w:t>, пред</w:t>
      </w:r>
      <w:r w:rsidR="00CB4B1E">
        <w:rPr>
          <w:rFonts w:ascii="Times New Roman" w:hAnsi="Times New Roman" w:cs="Times New Roman"/>
          <w:sz w:val="28"/>
          <w:szCs w:val="28"/>
        </w:rPr>
        <w:t>усмотренного статьей 330.2</w:t>
      </w:r>
      <w:r>
        <w:rPr>
          <w:rFonts w:ascii="Times New Roman" w:hAnsi="Times New Roman" w:cs="Times New Roman"/>
          <w:sz w:val="28"/>
          <w:szCs w:val="28"/>
        </w:rPr>
        <w:t xml:space="preserve"> </w:t>
      </w:r>
      <w:r w:rsidRPr="00B95237">
        <w:rPr>
          <w:rFonts w:ascii="Times New Roman" w:hAnsi="Times New Roman" w:cs="Times New Roman"/>
          <w:sz w:val="28"/>
          <w:szCs w:val="28"/>
        </w:rPr>
        <w:t>Уголовного кодекса Российской Федерации  признал и 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w:t>
      </w:r>
    </w:p>
    <w:p w:rsidR="00A56EB3"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237">
        <w:rPr>
          <w:rFonts w:ascii="Times New Roman" w:hAnsi="Times New Roman" w:cs="Times New Roman"/>
          <w:sz w:val="28"/>
          <w:szCs w:val="28"/>
        </w:rPr>
        <w:t xml:space="preserve">          </w:t>
      </w:r>
      <w:r w:rsidR="00CB4B1E">
        <w:rPr>
          <w:rFonts w:ascii="Times New Roman" w:hAnsi="Times New Roman" w:cs="Times New Roman"/>
          <w:sz w:val="28"/>
          <w:szCs w:val="28"/>
        </w:rPr>
        <w:t xml:space="preserve"> </w:t>
      </w:r>
      <w:r w:rsidRPr="00B95237">
        <w:rPr>
          <w:rFonts w:ascii="Times New Roman" w:hAnsi="Times New Roman" w:cs="Times New Roman"/>
          <w:sz w:val="28"/>
          <w:szCs w:val="28"/>
        </w:rPr>
        <w:t xml:space="preserve">Защитник </w:t>
      </w:r>
      <w:r w:rsidR="00CB4B1E">
        <w:rPr>
          <w:rFonts w:ascii="Times New Roman" w:hAnsi="Times New Roman" w:cs="Times New Roman"/>
          <w:sz w:val="28"/>
          <w:szCs w:val="28"/>
        </w:rPr>
        <w:t>Бутаев А.Т.</w:t>
      </w:r>
      <w:r>
        <w:rPr>
          <w:rFonts w:ascii="Times New Roman" w:hAnsi="Times New Roman" w:cs="Times New Roman"/>
          <w:sz w:val="28"/>
          <w:szCs w:val="28"/>
        </w:rPr>
        <w:t xml:space="preserve"> поддержал</w:t>
      </w:r>
      <w:r w:rsidRPr="00B95237">
        <w:rPr>
          <w:rFonts w:ascii="Times New Roman" w:hAnsi="Times New Roman" w:cs="Times New Roman"/>
          <w:sz w:val="28"/>
          <w:szCs w:val="28"/>
        </w:rPr>
        <w:t xml:space="preserve"> ходатайство подсудимого </w:t>
      </w:r>
      <w:r w:rsidR="00CB4B1E">
        <w:rPr>
          <w:rFonts w:ascii="Times New Roman" w:hAnsi="Times New Roman" w:cs="Times New Roman"/>
          <w:sz w:val="28"/>
          <w:szCs w:val="28"/>
        </w:rPr>
        <w:t>Мокан В.А.</w:t>
      </w:r>
    </w:p>
    <w:p w:rsidR="00A56EB3" w:rsidRPr="00B95237"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237">
        <w:rPr>
          <w:rFonts w:ascii="Times New Roman" w:hAnsi="Times New Roman" w:cs="Times New Roman"/>
          <w:sz w:val="28"/>
          <w:szCs w:val="28"/>
        </w:rPr>
        <w:t xml:space="preserve">          </w:t>
      </w:r>
      <w:r w:rsidR="00CB4B1E">
        <w:rPr>
          <w:rFonts w:ascii="Times New Roman" w:hAnsi="Times New Roman" w:cs="Times New Roman"/>
          <w:sz w:val="28"/>
          <w:szCs w:val="28"/>
        </w:rPr>
        <w:t xml:space="preserve"> </w:t>
      </w:r>
      <w:r w:rsidRPr="00B95237">
        <w:rPr>
          <w:rFonts w:ascii="Times New Roman" w:hAnsi="Times New Roman" w:cs="Times New Roman"/>
          <w:sz w:val="28"/>
          <w:szCs w:val="28"/>
        </w:rPr>
        <w:t>Государственный обвинитель</w:t>
      </w:r>
      <w:r>
        <w:rPr>
          <w:rFonts w:ascii="Times New Roman" w:hAnsi="Times New Roman" w:cs="Times New Roman"/>
          <w:sz w:val="28"/>
          <w:szCs w:val="28"/>
        </w:rPr>
        <w:t xml:space="preserve"> помощник прокурора г. Когалыма </w:t>
      </w:r>
      <w:r w:rsidR="00CB4B1E">
        <w:rPr>
          <w:rFonts w:ascii="Times New Roman" w:hAnsi="Times New Roman" w:cs="Times New Roman"/>
          <w:sz w:val="28"/>
          <w:szCs w:val="28"/>
        </w:rPr>
        <w:t>Гузынина</w:t>
      </w:r>
      <w:r w:rsidRPr="00CB4B1E" w:rsidR="00CB4B1E">
        <w:rPr>
          <w:rFonts w:ascii="Times New Roman" w:hAnsi="Times New Roman" w:cs="Times New Roman"/>
          <w:sz w:val="28"/>
          <w:szCs w:val="28"/>
        </w:rPr>
        <w:t xml:space="preserve"> С.И.</w:t>
      </w:r>
      <w:r>
        <w:rPr>
          <w:rFonts w:ascii="Times New Roman" w:hAnsi="Times New Roman" w:cs="Times New Roman"/>
          <w:sz w:val="28"/>
          <w:szCs w:val="28"/>
        </w:rPr>
        <w:t xml:space="preserve"> </w:t>
      </w:r>
      <w:r w:rsidR="00ED508E">
        <w:rPr>
          <w:rFonts w:ascii="Times New Roman" w:hAnsi="Times New Roman" w:cs="Times New Roman"/>
          <w:sz w:val="28"/>
          <w:szCs w:val="28"/>
        </w:rPr>
        <w:t>согласилась</w:t>
      </w:r>
      <w:r w:rsidRPr="00B95237">
        <w:rPr>
          <w:rFonts w:ascii="Times New Roman" w:hAnsi="Times New Roman" w:cs="Times New Roman"/>
          <w:sz w:val="28"/>
          <w:szCs w:val="28"/>
        </w:rPr>
        <w:t xml:space="preserve"> с ходатайством подсудимого о рассмотрении уголовного дела в особом порядке судебного разбирательства.</w:t>
      </w:r>
      <w:r>
        <w:rPr>
          <w:rFonts w:ascii="Times New Roman" w:hAnsi="Times New Roman" w:cs="Times New Roman"/>
          <w:sz w:val="28"/>
          <w:szCs w:val="28"/>
        </w:rPr>
        <w:t xml:space="preserve"> </w:t>
      </w:r>
    </w:p>
    <w:p w:rsidR="00A56EB3" w:rsidRPr="00B95237"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237">
        <w:rPr>
          <w:rFonts w:ascii="Times New Roman" w:hAnsi="Times New Roman" w:cs="Times New Roman"/>
          <w:sz w:val="28"/>
          <w:szCs w:val="28"/>
        </w:rPr>
        <w:t xml:space="preserve">         </w:t>
      </w:r>
      <w:r w:rsidR="00CB4B1E">
        <w:rPr>
          <w:rFonts w:ascii="Times New Roman" w:hAnsi="Times New Roman" w:cs="Times New Roman"/>
          <w:sz w:val="28"/>
          <w:szCs w:val="28"/>
        </w:rPr>
        <w:t xml:space="preserve">  </w:t>
      </w:r>
      <w:r w:rsidRPr="00B95237">
        <w:rPr>
          <w:rFonts w:ascii="Times New Roman" w:hAnsi="Times New Roman" w:cs="Times New Roman"/>
          <w:sz w:val="28"/>
          <w:szCs w:val="28"/>
        </w:rPr>
        <w:t xml:space="preserve">Судом установлено, что подсудимому </w:t>
      </w:r>
      <w:r w:rsidR="00CB4B1E">
        <w:rPr>
          <w:rFonts w:ascii="Times New Roman" w:hAnsi="Times New Roman" w:cs="Times New Roman"/>
          <w:sz w:val="28"/>
          <w:szCs w:val="28"/>
        </w:rPr>
        <w:t>Мокан В.А.</w:t>
      </w:r>
      <w:r w:rsidRPr="00B95237">
        <w:rPr>
          <w:rFonts w:ascii="Times New Roman" w:hAnsi="Times New Roman" w:cs="Times New Roman"/>
          <w:sz w:val="28"/>
          <w:szCs w:val="28"/>
        </w:rPr>
        <w:t xml:space="preserve"> обвинение понятно и он полностью согласен с обвинением, свое ходатайство о постановлении приговора без проведения судебного разбирательства заявлено подсудимым после консультации с защитником, подсудимому разъяснены, и он полностью осознает последствия постановления приговора без проведения судебного разбирательства по уголовному делу.</w:t>
      </w:r>
    </w:p>
    <w:p w:rsidR="00CB4B1E"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При</w:t>
      </w:r>
      <w:r w:rsidRPr="00B95237">
        <w:rPr>
          <w:rFonts w:ascii="Times New Roman" w:hAnsi="Times New Roman" w:cs="Times New Roman"/>
          <w:sz w:val="28"/>
          <w:szCs w:val="28"/>
        </w:rPr>
        <w:t xml:space="preserve">дя к выводу, что обвинение, с которым согласился подсудимый </w:t>
      </w:r>
      <w:r>
        <w:rPr>
          <w:rFonts w:ascii="Times New Roman" w:hAnsi="Times New Roman" w:cs="Times New Roman"/>
          <w:sz w:val="28"/>
          <w:szCs w:val="28"/>
        </w:rPr>
        <w:t>Мокан В.А.</w:t>
      </w:r>
      <w:r w:rsidRPr="00B95237">
        <w:rPr>
          <w:rFonts w:ascii="Times New Roman" w:hAnsi="Times New Roman" w:cs="Times New Roman"/>
          <w:sz w:val="28"/>
          <w:szCs w:val="28"/>
        </w:rPr>
        <w:t xml:space="preserve"> обоснованно, подтверждается доказательствами, собранными по уголовному делу, мировой судья ква</w:t>
      </w:r>
      <w:r>
        <w:rPr>
          <w:rFonts w:ascii="Times New Roman" w:hAnsi="Times New Roman" w:cs="Times New Roman"/>
          <w:sz w:val="28"/>
          <w:szCs w:val="28"/>
        </w:rPr>
        <w:t xml:space="preserve">лифицирует действия </w:t>
      </w:r>
      <w:r>
        <w:rPr>
          <w:rFonts w:ascii="Times New Roman" w:hAnsi="Times New Roman" w:cs="Times New Roman"/>
          <w:sz w:val="28"/>
          <w:szCs w:val="28"/>
        </w:rPr>
        <w:t>Мокан В.А.</w:t>
      </w:r>
      <w:r>
        <w:rPr>
          <w:rFonts w:ascii="Times New Roman" w:hAnsi="Times New Roman" w:cs="Times New Roman"/>
          <w:sz w:val="28"/>
          <w:szCs w:val="28"/>
        </w:rPr>
        <w:t xml:space="preserve"> по  </w:t>
      </w:r>
      <w:r>
        <w:rPr>
          <w:rFonts w:ascii="Times New Roman" w:hAnsi="Times New Roman" w:cs="Times New Roman"/>
          <w:sz w:val="28"/>
          <w:szCs w:val="28"/>
        </w:rPr>
        <w:t>статье 330.2</w:t>
      </w:r>
      <w:r w:rsidRPr="00B95237">
        <w:rPr>
          <w:rFonts w:ascii="Times New Roman" w:hAnsi="Times New Roman" w:cs="Times New Roman"/>
          <w:sz w:val="28"/>
          <w:szCs w:val="28"/>
        </w:rPr>
        <w:t xml:space="preserve"> Уголовного кодекса Российской Федерации – </w:t>
      </w:r>
      <w:r w:rsidRPr="00CB4B1E">
        <w:rPr>
          <w:rFonts w:ascii="Times New Roman" w:eastAsia="Times New Roman" w:hAnsi="Times New Roman" w:cs="Times New Roman"/>
          <w:bCs/>
          <w:color w:val="000000"/>
          <w:sz w:val="28"/>
          <w:szCs w:val="28"/>
        </w:rP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иного    действительного    документа.</w:t>
      </w:r>
    </w:p>
    <w:p w:rsidR="00A56EB3" w:rsidRPr="00B95237"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237">
        <w:rPr>
          <w:rFonts w:ascii="Times New Roman" w:hAnsi="Times New Roman" w:cs="Times New Roman"/>
          <w:sz w:val="28"/>
          <w:szCs w:val="28"/>
        </w:rPr>
        <w:t xml:space="preserve">       </w:t>
      </w:r>
      <w:r w:rsidR="00CB4B1E">
        <w:rPr>
          <w:rFonts w:ascii="Times New Roman" w:hAnsi="Times New Roman" w:cs="Times New Roman"/>
          <w:sz w:val="28"/>
          <w:szCs w:val="28"/>
        </w:rPr>
        <w:t xml:space="preserve">  </w:t>
      </w:r>
      <w:r w:rsidRPr="00B95237">
        <w:rPr>
          <w:rFonts w:ascii="Times New Roman" w:hAnsi="Times New Roman" w:cs="Times New Roman"/>
          <w:sz w:val="28"/>
          <w:szCs w:val="28"/>
        </w:rPr>
        <w:t xml:space="preserve">   Назначая </w:t>
      </w:r>
      <w:r w:rsidR="00CB4B1E">
        <w:rPr>
          <w:rFonts w:ascii="Times New Roman" w:hAnsi="Times New Roman" w:cs="Times New Roman"/>
          <w:sz w:val="28"/>
          <w:szCs w:val="28"/>
        </w:rPr>
        <w:t>Мокан В.А</w:t>
      </w:r>
      <w:r w:rsidR="0050460D">
        <w:rPr>
          <w:rFonts w:ascii="Times New Roman" w:hAnsi="Times New Roman" w:cs="Times New Roman"/>
          <w:sz w:val="28"/>
          <w:szCs w:val="28"/>
        </w:rPr>
        <w:t>.</w:t>
      </w:r>
      <w:r w:rsidRPr="00B95237">
        <w:rPr>
          <w:rFonts w:ascii="Times New Roman" w:hAnsi="Times New Roman" w:cs="Times New Roman"/>
          <w:sz w:val="28"/>
          <w:szCs w:val="28"/>
        </w:rPr>
        <w:t xml:space="preserve"> меру наказания, мировой судья учел характер и степень общественной опасности сове</w:t>
      </w:r>
      <w:r>
        <w:rPr>
          <w:rFonts w:ascii="Times New Roman" w:hAnsi="Times New Roman" w:cs="Times New Roman"/>
          <w:sz w:val="28"/>
          <w:szCs w:val="28"/>
        </w:rPr>
        <w:t>ршенного подсудимым преступления</w:t>
      </w:r>
      <w:r w:rsidRPr="00B95237">
        <w:rPr>
          <w:rFonts w:ascii="Times New Roman" w:hAnsi="Times New Roman" w:cs="Times New Roman"/>
          <w:sz w:val="28"/>
          <w:szCs w:val="28"/>
        </w:rPr>
        <w:t>, смягчающие</w:t>
      </w:r>
      <w:r>
        <w:rPr>
          <w:rFonts w:ascii="Times New Roman" w:hAnsi="Times New Roman" w:cs="Times New Roman"/>
          <w:sz w:val="28"/>
          <w:szCs w:val="28"/>
        </w:rPr>
        <w:t xml:space="preserve"> обстоятельства</w:t>
      </w:r>
      <w:r w:rsidRPr="00B95237">
        <w:rPr>
          <w:rFonts w:ascii="Times New Roman" w:hAnsi="Times New Roman" w:cs="Times New Roman"/>
          <w:sz w:val="28"/>
          <w:szCs w:val="28"/>
        </w:rPr>
        <w:t xml:space="preserve"> и </w:t>
      </w:r>
      <w:r>
        <w:rPr>
          <w:rFonts w:ascii="Times New Roman" w:hAnsi="Times New Roman" w:cs="Times New Roman"/>
          <w:sz w:val="28"/>
          <w:szCs w:val="28"/>
        </w:rPr>
        <w:t>отсутствие отягчающих обстоятельств</w:t>
      </w:r>
      <w:r w:rsidRPr="00B95237">
        <w:rPr>
          <w:rFonts w:ascii="Times New Roman" w:hAnsi="Times New Roman" w:cs="Times New Roman"/>
          <w:sz w:val="28"/>
          <w:szCs w:val="28"/>
        </w:rPr>
        <w:t>, а также личность  подсудимого.</w:t>
      </w:r>
    </w:p>
    <w:p w:rsidR="00A56EB3" w:rsidRPr="00E901B6" w:rsidP="00A56EB3">
      <w:pPr>
        <w:pStyle w:val="NoSpacing"/>
        <w:rPr>
          <w:sz w:val="28"/>
          <w:szCs w:val="28"/>
        </w:rPr>
      </w:pPr>
      <w:r>
        <w:rPr>
          <w:sz w:val="28"/>
          <w:szCs w:val="28"/>
        </w:rPr>
        <w:t xml:space="preserve">         </w:t>
      </w:r>
      <w:r w:rsidR="0050460D">
        <w:rPr>
          <w:sz w:val="28"/>
          <w:szCs w:val="28"/>
        </w:rPr>
        <w:t xml:space="preserve">  </w:t>
      </w:r>
      <w:r>
        <w:rPr>
          <w:sz w:val="28"/>
          <w:szCs w:val="28"/>
        </w:rPr>
        <w:t xml:space="preserve"> </w:t>
      </w:r>
      <w:r w:rsidRPr="00E901B6">
        <w:rPr>
          <w:sz w:val="28"/>
          <w:szCs w:val="28"/>
        </w:rPr>
        <w:t>В соответствии со статьей 61 Уголовного кодекса Российской Федерации обстоятельством, смягчающим наказание  суд признает –</w:t>
      </w:r>
      <w:r>
        <w:rPr>
          <w:sz w:val="28"/>
          <w:szCs w:val="28"/>
        </w:rPr>
        <w:t>раскаяние в содеянном.</w:t>
      </w:r>
    </w:p>
    <w:p w:rsidR="00A56EB3" w:rsidRPr="00ED508E" w:rsidP="00ED508E">
      <w:pPr>
        <w:shd w:val="clear" w:color="auto" w:fill="FFFFFF"/>
        <w:autoSpaceDE w:val="0"/>
        <w:autoSpaceDN w:val="0"/>
        <w:adjustRightInd w:val="0"/>
        <w:spacing w:after="0" w:line="240" w:lineRule="auto"/>
        <w:jc w:val="both"/>
        <w:rPr>
          <w:rFonts w:ascii="Times New Roman" w:hAnsi="Times New Roman" w:cs="Times New Roman"/>
        </w:rPr>
      </w:pPr>
      <w:r w:rsidRPr="0050460D">
        <w:rPr>
          <w:rFonts w:ascii="Times New Roman" w:hAnsi="Times New Roman" w:cs="Times New Roman"/>
          <w:sz w:val="28"/>
          <w:szCs w:val="28"/>
        </w:rPr>
        <w:t xml:space="preserve">          </w:t>
      </w:r>
      <w:r w:rsidR="0050460D">
        <w:rPr>
          <w:rFonts w:ascii="Times New Roman" w:hAnsi="Times New Roman" w:cs="Times New Roman"/>
          <w:sz w:val="28"/>
          <w:szCs w:val="28"/>
        </w:rPr>
        <w:t xml:space="preserve">  </w:t>
      </w:r>
      <w:r w:rsidRPr="0050460D">
        <w:rPr>
          <w:rFonts w:ascii="Times New Roman" w:hAnsi="Times New Roman" w:cs="Times New Roman"/>
          <w:sz w:val="28"/>
          <w:szCs w:val="28"/>
        </w:rPr>
        <w:t>Согласно статье 63 Уголовного кодекса Российской Федерации обстоятельств, отягчающих наказание подсудимого, не установлено.</w:t>
      </w:r>
      <w:r w:rsidRPr="0050460D" w:rsidR="00CB4B1E">
        <w:rPr>
          <w:rFonts w:ascii="Times New Roman" w:hAnsi="Times New Roman" w:cs="Times New Roman"/>
        </w:rPr>
        <w:t xml:space="preserve"> </w:t>
      </w:r>
    </w:p>
    <w:p w:rsidR="00A56EB3" w:rsidRPr="00B95237"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ED508E">
        <w:rPr>
          <w:rFonts w:ascii="Times New Roman" w:eastAsia="Times New Roman" w:hAnsi="Times New Roman" w:cs="Times New Roman"/>
          <w:color w:val="000000"/>
          <w:sz w:val="28"/>
          <w:szCs w:val="28"/>
        </w:rPr>
        <w:t xml:space="preserve">  </w:t>
      </w:r>
      <w:r w:rsidRPr="00B95237">
        <w:rPr>
          <w:rFonts w:ascii="Times New Roman" w:eastAsia="Times New Roman" w:hAnsi="Times New Roman" w:cs="Times New Roman"/>
          <w:color w:val="000000"/>
          <w:sz w:val="28"/>
          <w:szCs w:val="28"/>
        </w:rPr>
        <w:t xml:space="preserve">С учетом изложенного, руководствуясь целями и задачами наказания, учитывая влияние наказание на исправление осужденного, суд учитывает, что преступление, совершенное </w:t>
      </w:r>
      <w:r w:rsidR="0050460D">
        <w:rPr>
          <w:rFonts w:ascii="Times New Roman" w:eastAsia="Times New Roman" w:hAnsi="Times New Roman" w:cs="Times New Roman"/>
          <w:color w:val="000000"/>
          <w:sz w:val="28"/>
          <w:szCs w:val="28"/>
        </w:rPr>
        <w:t>Мокан В.А.</w:t>
      </w:r>
      <w:r w:rsidRPr="00B95237">
        <w:rPr>
          <w:rFonts w:ascii="Times New Roman" w:eastAsia="Times New Roman" w:hAnsi="Times New Roman" w:cs="Times New Roman"/>
          <w:color w:val="000000"/>
          <w:sz w:val="28"/>
          <w:szCs w:val="28"/>
        </w:rPr>
        <w:t xml:space="preserve"> относится к категории небольшой тяжести, </w:t>
      </w:r>
      <w:r w:rsidR="0050460D">
        <w:rPr>
          <w:rFonts w:ascii="Times New Roman" w:eastAsia="Times New Roman" w:hAnsi="Times New Roman" w:cs="Times New Roman"/>
          <w:color w:val="000000"/>
          <w:sz w:val="28"/>
          <w:szCs w:val="28"/>
        </w:rPr>
        <w:t xml:space="preserve"> ранее не судимый (л.д.147-150, 164</w:t>
      </w:r>
      <w:r>
        <w:rPr>
          <w:rFonts w:ascii="Times New Roman" w:eastAsia="Times New Roman" w:hAnsi="Times New Roman" w:cs="Times New Roman"/>
          <w:color w:val="000000"/>
          <w:sz w:val="28"/>
          <w:szCs w:val="28"/>
        </w:rPr>
        <w:t xml:space="preserve">); </w:t>
      </w:r>
      <w:r w:rsidRPr="00B95237">
        <w:rPr>
          <w:rFonts w:ascii="Times New Roman" w:eastAsia="Times New Roman" w:hAnsi="Times New Roman" w:cs="Times New Roman"/>
          <w:color w:val="000000"/>
          <w:sz w:val="28"/>
          <w:szCs w:val="28"/>
        </w:rPr>
        <w:t>полное признан</w:t>
      </w:r>
      <w:r>
        <w:rPr>
          <w:rFonts w:ascii="Times New Roman" w:eastAsia="Times New Roman" w:hAnsi="Times New Roman" w:cs="Times New Roman"/>
          <w:color w:val="000000"/>
          <w:sz w:val="28"/>
          <w:szCs w:val="28"/>
        </w:rPr>
        <w:t>ие вины, раскаяние в содеянном;</w:t>
      </w:r>
      <w:r>
        <w:rPr>
          <w:rFonts w:ascii="Times New Roman" w:hAnsi="Times New Roman" w:cs="Times New Roman"/>
          <w:sz w:val="28"/>
          <w:szCs w:val="28"/>
        </w:rPr>
        <w:t xml:space="preserve"> </w:t>
      </w:r>
      <w:r w:rsidRPr="00B95237">
        <w:rPr>
          <w:rFonts w:ascii="Times New Roman" w:hAnsi="Times New Roman" w:cs="Times New Roman"/>
          <w:sz w:val="28"/>
          <w:szCs w:val="28"/>
        </w:rPr>
        <w:t xml:space="preserve">на учете у врача </w:t>
      </w:r>
      <w:r>
        <w:rPr>
          <w:rFonts w:ascii="Times New Roman" w:hAnsi="Times New Roman" w:cs="Times New Roman"/>
          <w:sz w:val="28"/>
          <w:szCs w:val="28"/>
        </w:rPr>
        <w:t>психиатра</w:t>
      </w:r>
      <w:r w:rsidR="0050460D">
        <w:rPr>
          <w:rFonts w:ascii="Times New Roman" w:hAnsi="Times New Roman" w:cs="Times New Roman"/>
          <w:sz w:val="28"/>
          <w:szCs w:val="28"/>
        </w:rPr>
        <w:t xml:space="preserve"> не состоит, за медицинской помощью не обращался (л.д.152); на учете у</w:t>
      </w:r>
      <w:r w:rsidRPr="00B95237">
        <w:rPr>
          <w:rFonts w:ascii="Times New Roman" w:hAnsi="Times New Roman" w:cs="Times New Roman"/>
          <w:sz w:val="28"/>
          <w:szCs w:val="28"/>
        </w:rPr>
        <w:t xml:space="preserve"> вра</w:t>
      </w:r>
      <w:r>
        <w:rPr>
          <w:rFonts w:ascii="Times New Roman" w:hAnsi="Times New Roman" w:cs="Times New Roman"/>
          <w:sz w:val="28"/>
          <w:szCs w:val="28"/>
        </w:rPr>
        <w:t>ча  н</w:t>
      </w:r>
      <w:r w:rsidR="0050460D">
        <w:rPr>
          <w:rFonts w:ascii="Times New Roman" w:hAnsi="Times New Roman" w:cs="Times New Roman"/>
          <w:sz w:val="28"/>
          <w:szCs w:val="28"/>
        </w:rPr>
        <w:t>арколога не состоит (л.д.153</w:t>
      </w:r>
      <w:r w:rsidRPr="00B95237">
        <w:rPr>
          <w:rFonts w:ascii="Times New Roman" w:hAnsi="Times New Roman" w:cs="Times New Roman"/>
          <w:sz w:val="28"/>
          <w:szCs w:val="28"/>
        </w:rPr>
        <w:t>)</w:t>
      </w:r>
      <w:r>
        <w:rPr>
          <w:rFonts w:ascii="Times New Roman" w:hAnsi="Times New Roman" w:cs="Times New Roman"/>
          <w:sz w:val="28"/>
          <w:szCs w:val="28"/>
        </w:rPr>
        <w:t xml:space="preserve">; </w:t>
      </w:r>
      <w:r w:rsidRPr="00B95237">
        <w:rPr>
          <w:rFonts w:ascii="Times New Roman" w:hAnsi="Times New Roman" w:cs="Times New Roman"/>
          <w:sz w:val="28"/>
          <w:szCs w:val="28"/>
        </w:rPr>
        <w:t>по месту жительства УУП ОМВД России по г. Когалыму характеризуется удовлетворительно,</w:t>
      </w:r>
      <w:r>
        <w:rPr>
          <w:rFonts w:ascii="Times New Roman" w:hAnsi="Times New Roman" w:cs="Times New Roman"/>
          <w:sz w:val="28"/>
          <w:szCs w:val="28"/>
        </w:rPr>
        <w:t xml:space="preserve"> жалоб  в отношении него со стороны соседей и </w:t>
      </w:r>
      <w:r w:rsidR="0050460D">
        <w:rPr>
          <w:rFonts w:ascii="Times New Roman" w:hAnsi="Times New Roman" w:cs="Times New Roman"/>
          <w:sz w:val="28"/>
          <w:szCs w:val="28"/>
        </w:rPr>
        <w:t xml:space="preserve">иных лиц </w:t>
      </w:r>
      <w:r>
        <w:rPr>
          <w:rFonts w:ascii="Times New Roman" w:hAnsi="Times New Roman" w:cs="Times New Roman"/>
          <w:sz w:val="28"/>
          <w:szCs w:val="28"/>
        </w:rPr>
        <w:t xml:space="preserve">не поступало, </w:t>
      </w:r>
      <w:r w:rsidR="0050460D">
        <w:rPr>
          <w:rFonts w:ascii="Times New Roman" w:hAnsi="Times New Roman" w:cs="Times New Roman"/>
          <w:sz w:val="28"/>
          <w:szCs w:val="28"/>
        </w:rPr>
        <w:t xml:space="preserve">на профилактических учетах не состоит, иными компрометирующими материалами </w:t>
      </w:r>
      <w:r>
        <w:rPr>
          <w:rFonts w:ascii="Times New Roman" w:hAnsi="Times New Roman" w:cs="Times New Roman"/>
          <w:sz w:val="28"/>
          <w:szCs w:val="28"/>
        </w:rPr>
        <w:t>в о</w:t>
      </w:r>
      <w:r w:rsidR="0050460D">
        <w:rPr>
          <w:rFonts w:ascii="Times New Roman" w:hAnsi="Times New Roman" w:cs="Times New Roman"/>
          <w:sz w:val="28"/>
          <w:szCs w:val="28"/>
        </w:rPr>
        <w:t>тношении Мокан В.А.</w:t>
      </w:r>
      <w:r>
        <w:rPr>
          <w:rFonts w:ascii="Times New Roman" w:hAnsi="Times New Roman" w:cs="Times New Roman"/>
          <w:sz w:val="28"/>
          <w:szCs w:val="28"/>
        </w:rPr>
        <w:t xml:space="preserve"> ОМВД России по г. </w:t>
      </w:r>
      <w:r w:rsidR="0050460D">
        <w:rPr>
          <w:rFonts w:ascii="Times New Roman" w:hAnsi="Times New Roman" w:cs="Times New Roman"/>
          <w:sz w:val="28"/>
          <w:szCs w:val="28"/>
        </w:rPr>
        <w:t>Когалыму не располагает (л.д.158</w:t>
      </w:r>
      <w:r>
        <w:rPr>
          <w:rFonts w:ascii="Times New Roman" w:hAnsi="Times New Roman" w:cs="Times New Roman"/>
          <w:sz w:val="28"/>
          <w:szCs w:val="28"/>
        </w:rPr>
        <w:t xml:space="preserve">), </w:t>
      </w:r>
      <w:r w:rsidR="0050460D">
        <w:rPr>
          <w:rFonts w:ascii="Times New Roman" w:hAnsi="Times New Roman" w:cs="Times New Roman"/>
          <w:sz w:val="28"/>
          <w:szCs w:val="28"/>
        </w:rPr>
        <w:t xml:space="preserve">по месту работы в </w:t>
      </w:r>
      <w:r w:rsidR="000E2095">
        <w:rPr>
          <w:rFonts w:ascii="Times New Roman" w:hAnsi="Times New Roman" w:cs="Times New Roman"/>
          <w:sz w:val="28"/>
          <w:szCs w:val="28"/>
        </w:rPr>
        <w:t>*</w:t>
      </w:r>
      <w:r w:rsidR="0050460D">
        <w:rPr>
          <w:rFonts w:ascii="Times New Roman" w:hAnsi="Times New Roman" w:cs="Times New Roman"/>
          <w:sz w:val="28"/>
          <w:szCs w:val="28"/>
        </w:rPr>
        <w:t xml:space="preserve">  (л.д.166), по месту прежней работы </w:t>
      </w:r>
      <w:r w:rsidR="000E2095">
        <w:rPr>
          <w:rFonts w:ascii="Times New Roman" w:hAnsi="Times New Roman" w:cs="Times New Roman"/>
          <w:sz w:val="28"/>
          <w:szCs w:val="28"/>
        </w:rPr>
        <w:t>*</w:t>
      </w:r>
      <w:r w:rsidR="0050460D">
        <w:rPr>
          <w:rFonts w:ascii="Times New Roman" w:hAnsi="Times New Roman" w:cs="Times New Roman"/>
          <w:sz w:val="28"/>
          <w:szCs w:val="28"/>
        </w:rPr>
        <w:t xml:space="preserve"> характеризуется ис</w:t>
      </w:r>
      <w:r w:rsidR="00ED508E">
        <w:rPr>
          <w:rFonts w:ascii="Times New Roman" w:hAnsi="Times New Roman" w:cs="Times New Roman"/>
          <w:sz w:val="28"/>
          <w:szCs w:val="28"/>
        </w:rPr>
        <w:t>ключительно положительно, 27.12.</w:t>
      </w:r>
      <w:r w:rsidR="0050460D">
        <w:rPr>
          <w:rFonts w:ascii="Times New Roman" w:hAnsi="Times New Roman" w:cs="Times New Roman"/>
          <w:sz w:val="28"/>
          <w:szCs w:val="28"/>
        </w:rPr>
        <w:t>2023 года обратился в отдел по вопросам миграции с уведомлением о приобретении гражданства (подданства) иностранного государства</w:t>
      </w:r>
      <w:r w:rsidR="00ED508E">
        <w:rPr>
          <w:rFonts w:ascii="Times New Roman" w:hAnsi="Times New Roman" w:cs="Times New Roman"/>
          <w:sz w:val="28"/>
          <w:szCs w:val="28"/>
        </w:rPr>
        <w:t xml:space="preserve">, </w:t>
      </w:r>
      <w:r w:rsidRPr="00B95237">
        <w:rPr>
          <w:rFonts w:ascii="Times New Roman" w:eastAsia="Times New Roman" w:hAnsi="Times New Roman" w:cs="Times New Roman"/>
          <w:color w:val="000000"/>
          <w:sz w:val="28"/>
          <w:szCs w:val="28"/>
        </w:rPr>
        <w:t xml:space="preserve">в связи с чем, суд полагает справедливым назначить наказание </w:t>
      </w:r>
      <w:r w:rsidR="00ED508E">
        <w:rPr>
          <w:rFonts w:ascii="Times New Roman" w:eastAsia="Times New Roman" w:hAnsi="Times New Roman" w:cs="Times New Roman"/>
          <w:color w:val="000000"/>
          <w:sz w:val="28"/>
          <w:szCs w:val="28"/>
        </w:rPr>
        <w:t>Мокан В.А.</w:t>
      </w:r>
      <w:r>
        <w:rPr>
          <w:rFonts w:ascii="Times New Roman" w:eastAsia="Times New Roman" w:hAnsi="Times New Roman" w:cs="Times New Roman"/>
          <w:color w:val="000000"/>
          <w:sz w:val="28"/>
          <w:szCs w:val="28"/>
        </w:rPr>
        <w:t xml:space="preserve"> за совершение преступл</w:t>
      </w:r>
      <w:r w:rsidR="00ED508E">
        <w:rPr>
          <w:rFonts w:ascii="Times New Roman" w:eastAsia="Times New Roman" w:hAnsi="Times New Roman" w:cs="Times New Roman"/>
          <w:color w:val="000000"/>
          <w:sz w:val="28"/>
          <w:szCs w:val="28"/>
        </w:rPr>
        <w:t>ения, предусмотренного статьей 330.2</w:t>
      </w:r>
      <w:r>
        <w:rPr>
          <w:rFonts w:ascii="Times New Roman" w:eastAsia="Times New Roman" w:hAnsi="Times New Roman" w:cs="Times New Roman"/>
          <w:color w:val="000000"/>
          <w:sz w:val="28"/>
          <w:szCs w:val="28"/>
        </w:rPr>
        <w:t xml:space="preserve"> </w:t>
      </w:r>
      <w:r w:rsidRPr="00B95237">
        <w:rPr>
          <w:rFonts w:ascii="Times New Roman" w:eastAsia="Times New Roman" w:hAnsi="Times New Roman" w:cs="Times New Roman"/>
          <w:color w:val="000000"/>
          <w:sz w:val="28"/>
          <w:szCs w:val="28"/>
        </w:rPr>
        <w:t>Уголовного кодекса Российской Федерации в виде штрафа.</w:t>
      </w:r>
    </w:p>
    <w:p w:rsidR="00A56EB3" w:rsidRPr="00B95237" w:rsidP="00A56EB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237">
        <w:rPr>
          <w:rFonts w:ascii="Times New Roman" w:eastAsia="Times New Roman" w:hAnsi="Times New Roman" w:cs="Times New Roman"/>
          <w:color w:val="000000"/>
          <w:sz w:val="28"/>
          <w:szCs w:val="28"/>
        </w:rPr>
        <w:t xml:space="preserve">           </w:t>
      </w:r>
      <w:r w:rsidRPr="00B95237">
        <w:rPr>
          <w:rFonts w:ascii="Times New Roman" w:hAnsi="Times New Roman" w:cs="Times New Roman"/>
          <w:sz w:val="28"/>
          <w:szCs w:val="28"/>
        </w:rPr>
        <w:t>Оснований для применения положений статьи 64 Уголовного кодекса Российской Федерации и назначения более мягкого наказания, чем предусмотр</w:t>
      </w:r>
      <w:r>
        <w:rPr>
          <w:rFonts w:ascii="Times New Roman" w:hAnsi="Times New Roman" w:cs="Times New Roman"/>
          <w:sz w:val="28"/>
          <w:szCs w:val="28"/>
        </w:rPr>
        <w:t xml:space="preserve">ено санкцией  </w:t>
      </w:r>
      <w:r w:rsidR="00ED508E">
        <w:rPr>
          <w:rFonts w:ascii="Times New Roman" w:hAnsi="Times New Roman" w:cs="Times New Roman"/>
          <w:sz w:val="28"/>
          <w:szCs w:val="28"/>
        </w:rPr>
        <w:t>статьи 330.2</w:t>
      </w:r>
      <w:r w:rsidRPr="00B95237">
        <w:rPr>
          <w:rFonts w:ascii="Times New Roman" w:hAnsi="Times New Roman" w:cs="Times New Roman"/>
          <w:sz w:val="28"/>
          <w:szCs w:val="28"/>
        </w:rPr>
        <w:t xml:space="preserve"> Уголовного кодекса Российской Федерации</w:t>
      </w:r>
      <w:r w:rsidR="00ED508E">
        <w:rPr>
          <w:rFonts w:ascii="Times New Roman" w:hAnsi="Times New Roman" w:cs="Times New Roman"/>
          <w:sz w:val="28"/>
          <w:szCs w:val="28"/>
        </w:rPr>
        <w:t>,</w:t>
      </w:r>
      <w:r w:rsidRPr="00B95237">
        <w:rPr>
          <w:rFonts w:ascii="Times New Roman" w:hAnsi="Times New Roman" w:cs="Times New Roman"/>
          <w:sz w:val="28"/>
          <w:szCs w:val="28"/>
        </w:rPr>
        <w:t xml:space="preserve"> не установлено.</w:t>
      </w:r>
    </w:p>
    <w:p w:rsidR="00A56EB3" w:rsidRPr="00D205FE" w:rsidP="00A56EB3">
      <w:pPr>
        <w:pStyle w:val="NoSpacing"/>
        <w:rPr>
          <w:sz w:val="28"/>
          <w:szCs w:val="28"/>
        </w:rPr>
      </w:pPr>
      <w:r w:rsidRPr="00D205FE">
        <w:rPr>
          <w:rFonts w:eastAsia="Times New Roman"/>
          <w:color w:val="000000"/>
          <w:sz w:val="28"/>
          <w:szCs w:val="28"/>
        </w:rPr>
        <w:t xml:space="preserve">           Вопрос о вещественных доказательствах мировой судья решает в соответствии с положениями статьи 81 </w:t>
      </w:r>
      <w:r w:rsidRPr="00D205FE">
        <w:rPr>
          <w:sz w:val="28"/>
          <w:szCs w:val="28"/>
        </w:rPr>
        <w:t xml:space="preserve">Уголовно-процессуального кодекса Российской Федерации. Гражданский иск не заявлен. </w:t>
      </w:r>
    </w:p>
    <w:p w:rsidR="00A56EB3" w:rsidRPr="00ED508E" w:rsidP="00ED508E">
      <w:pPr>
        <w:shd w:val="clear" w:color="auto" w:fill="FFFFFF"/>
        <w:spacing w:after="0" w:line="240" w:lineRule="auto"/>
        <w:jc w:val="both"/>
        <w:rPr>
          <w:rFonts w:ascii="Times New Roman" w:eastAsia="Times New Roman" w:hAnsi="Times New Roman" w:cs="Times New Roman"/>
          <w:sz w:val="28"/>
          <w:szCs w:val="28"/>
        </w:rPr>
      </w:pPr>
      <w:r w:rsidRPr="00D205FE">
        <w:rPr>
          <w:rFonts w:ascii="Times New Roman" w:eastAsia="Times New Roman" w:hAnsi="Times New Roman" w:cs="Times New Roman"/>
          <w:sz w:val="28"/>
          <w:szCs w:val="28"/>
        </w:rPr>
        <w:t xml:space="preserve">           От взыскания процессуальных издержек – средств, подлежащих выплате адвокату </w:t>
      </w:r>
      <w:r w:rsidR="00ED508E">
        <w:rPr>
          <w:rFonts w:ascii="Times New Roman" w:eastAsia="Times New Roman" w:hAnsi="Times New Roman" w:cs="Times New Roman"/>
          <w:color w:val="000000"/>
          <w:sz w:val="28"/>
          <w:szCs w:val="28"/>
        </w:rPr>
        <w:t>Бутаеву А.Т.,</w:t>
      </w:r>
      <w:r w:rsidRPr="00D205FE">
        <w:rPr>
          <w:rFonts w:ascii="Times New Roman" w:eastAsia="Times New Roman" w:hAnsi="Times New Roman" w:cs="Times New Roman"/>
          <w:sz w:val="28"/>
          <w:szCs w:val="28"/>
        </w:rPr>
        <w:t xml:space="preserve"> суд полагает необходимым освободит</w:t>
      </w:r>
      <w:r>
        <w:rPr>
          <w:rFonts w:ascii="Times New Roman" w:eastAsia="Times New Roman" w:hAnsi="Times New Roman" w:cs="Times New Roman"/>
          <w:sz w:val="28"/>
          <w:szCs w:val="28"/>
        </w:rPr>
        <w:t xml:space="preserve">ь подсудимого </w:t>
      </w:r>
      <w:r w:rsidR="00ED508E">
        <w:rPr>
          <w:rFonts w:ascii="Times New Roman" w:eastAsia="Times New Roman" w:hAnsi="Times New Roman" w:cs="Times New Roman"/>
          <w:sz w:val="28"/>
          <w:szCs w:val="28"/>
        </w:rPr>
        <w:t>Мокан В.А.</w:t>
      </w:r>
      <w:r>
        <w:rPr>
          <w:rFonts w:ascii="Times New Roman" w:eastAsia="Times New Roman" w:hAnsi="Times New Roman" w:cs="Times New Roman"/>
          <w:sz w:val="28"/>
          <w:szCs w:val="28"/>
        </w:rPr>
        <w:t xml:space="preserve"> </w:t>
      </w:r>
      <w:r w:rsidRPr="00D205FE">
        <w:rPr>
          <w:rFonts w:ascii="Times New Roman" w:eastAsia="Times New Roman" w:hAnsi="Times New Roman" w:cs="Times New Roman"/>
          <w:sz w:val="28"/>
          <w:szCs w:val="28"/>
        </w:rPr>
        <w:t xml:space="preserve">в соответствии с частью 10 статьи 316 Уголовно-процессуального кодекса Российской Федерации. </w:t>
      </w:r>
    </w:p>
    <w:p w:rsidR="00476CFE" w:rsidRPr="00D205FE" w:rsidP="00476CFE">
      <w:pPr>
        <w:pStyle w:val="NoSpacing"/>
        <w:rPr>
          <w:sz w:val="28"/>
          <w:szCs w:val="28"/>
        </w:rPr>
      </w:pPr>
      <w:r>
        <w:rPr>
          <w:sz w:val="28"/>
          <w:szCs w:val="28"/>
        </w:rPr>
        <w:t xml:space="preserve">          </w:t>
      </w:r>
      <w:r w:rsidRPr="00D205FE">
        <w:rPr>
          <w:sz w:val="28"/>
          <w:szCs w:val="28"/>
        </w:rPr>
        <w:t xml:space="preserve">Руководствуясь статьями 302-304, </w:t>
      </w:r>
      <w:r>
        <w:rPr>
          <w:sz w:val="28"/>
          <w:szCs w:val="28"/>
        </w:rPr>
        <w:t>307-309, 314, 316</w:t>
      </w:r>
      <w:r w:rsidRPr="00D205FE">
        <w:rPr>
          <w:sz w:val="28"/>
          <w:szCs w:val="28"/>
        </w:rPr>
        <w:t xml:space="preserve"> Уголовно-процессуального кодекса Российской Федерации,  мировой судья</w:t>
      </w:r>
    </w:p>
    <w:p w:rsidR="00476CFE" w:rsidRPr="00B95237" w:rsidP="00476CFE">
      <w:pPr>
        <w:pStyle w:val="NoSpacing"/>
        <w:rPr>
          <w:sz w:val="28"/>
          <w:szCs w:val="28"/>
        </w:rPr>
      </w:pPr>
    </w:p>
    <w:p w:rsidR="00476CFE" w:rsidRPr="001D6722" w:rsidP="00476CFE">
      <w:pPr>
        <w:pStyle w:val="NoSpacing"/>
        <w:rPr>
          <w:sz w:val="28"/>
          <w:szCs w:val="28"/>
        </w:rPr>
      </w:pPr>
      <w:r w:rsidRPr="00B95237">
        <w:rPr>
          <w:b/>
          <w:sz w:val="28"/>
          <w:szCs w:val="28"/>
        </w:rPr>
        <w:t xml:space="preserve">                                                </w:t>
      </w:r>
      <w:r w:rsidR="00ED508E">
        <w:rPr>
          <w:b/>
          <w:sz w:val="28"/>
          <w:szCs w:val="28"/>
        </w:rPr>
        <w:t xml:space="preserve"> </w:t>
      </w:r>
      <w:r>
        <w:rPr>
          <w:b/>
          <w:sz w:val="28"/>
          <w:szCs w:val="28"/>
        </w:rPr>
        <w:t xml:space="preserve">   </w:t>
      </w:r>
      <w:r>
        <w:rPr>
          <w:sz w:val="28"/>
          <w:szCs w:val="28"/>
        </w:rPr>
        <w:t>ПРИГОВОРИЛ</w:t>
      </w:r>
      <w:r w:rsidRPr="001D6722">
        <w:rPr>
          <w:sz w:val="28"/>
          <w:szCs w:val="28"/>
        </w:rPr>
        <w:t>:</w:t>
      </w:r>
    </w:p>
    <w:p w:rsidR="00476CFE" w:rsidRPr="001D6722" w:rsidP="00476CFE">
      <w:pPr>
        <w:pStyle w:val="NoSpacing"/>
        <w:rPr>
          <w:sz w:val="28"/>
          <w:szCs w:val="28"/>
        </w:rPr>
      </w:pPr>
    </w:p>
    <w:p w:rsidR="00476CFE" w:rsidP="00476CFE">
      <w:pPr>
        <w:pStyle w:val="NoSpacing"/>
        <w:rPr>
          <w:sz w:val="28"/>
          <w:szCs w:val="28"/>
        </w:rPr>
      </w:pPr>
      <w:r w:rsidRPr="001D6722">
        <w:rPr>
          <w:sz w:val="28"/>
          <w:szCs w:val="28"/>
        </w:rPr>
        <w:t xml:space="preserve">            Признать </w:t>
      </w:r>
      <w:r w:rsidRPr="008704A9">
        <w:rPr>
          <w:rStyle w:val="4"/>
          <w:b w:val="0"/>
          <w:sz w:val="28"/>
          <w:szCs w:val="28"/>
        </w:rPr>
        <w:t>Мокан Владимира Александровича</w:t>
      </w:r>
      <w:r>
        <w:rPr>
          <w:sz w:val="28"/>
          <w:szCs w:val="28"/>
        </w:rPr>
        <w:t xml:space="preserve"> </w:t>
      </w:r>
      <w:r w:rsidRPr="001D6722">
        <w:rPr>
          <w:sz w:val="28"/>
          <w:szCs w:val="28"/>
        </w:rPr>
        <w:t>ви</w:t>
      </w:r>
      <w:r>
        <w:rPr>
          <w:sz w:val="28"/>
          <w:szCs w:val="28"/>
        </w:rPr>
        <w:t>новным в совершении</w:t>
      </w:r>
      <w:r w:rsidR="00A56EB3">
        <w:rPr>
          <w:sz w:val="28"/>
          <w:szCs w:val="28"/>
        </w:rPr>
        <w:t xml:space="preserve"> преступления, предусмотренного статьей</w:t>
      </w:r>
      <w:r w:rsidRPr="001D6722">
        <w:rPr>
          <w:sz w:val="28"/>
          <w:szCs w:val="28"/>
        </w:rPr>
        <w:t xml:space="preserve"> </w:t>
      </w:r>
      <w:r>
        <w:rPr>
          <w:sz w:val="28"/>
          <w:szCs w:val="28"/>
        </w:rPr>
        <w:t>330.2</w:t>
      </w:r>
      <w:r w:rsidRPr="001D6722">
        <w:rPr>
          <w:sz w:val="28"/>
          <w:szCs w:val="28"/>
        </w:rPr>
        <w:t xml:space="preserve"> Уголовного кодекса Российской Федерации и назначить ему наказание в виде штрафа в разм</w:t>
      </w:r>
      <w:r>
        <w:rPr>
          <w:sz w:val="28"/>
          <w:szCs w:val="28"/>
        </w:rPr>
        <w:t>ере 10 000 (десять</w:t>
      </w:r>
      <w:r w:rsidRPr="001D6722">
        <w:rPr>
          <w:sz w:val="28"/>
          <w:szCs w:val="28"/>
        </w:rPr>
        <w:t xml:space="preserve"> ты</w:t>
      </w:r>
      <w:r>
        <w:rPr>
          <w:sz w:val="28"/>
          <w:szCs w:val="28"/>
        </w:rPr>
        <w:t>сяч) рублей в доход государства.</w:t>
      </w:r>
    </w:p>
    <w:p w:rsidR="00476CFE" w:rsidRPr="001D6722" w:rsidP="00476CFE">
      <w:pPr>
        <w:pStyle w:val="NoSpacing"/>
        <w:rPr>
          <w:sz w:val="28"/>
          <w:szCs w:val="28"/>
        </w:rPr>
      </w:pPr>
      <w:r>
        <w:rPr>
          <w:sz w:val="28"/>
          <w:szCs w:val="28"/>
        </w:rPr>
        <w:t xml:space="preserve">            Меру</w:t>
      </w:r>
      <w:r w:rsidRPr="001D6722">
        <w:rPr>
          <w:sz w:val="28"/>
          <w:szCs w:val="28"/>
        </w:rPr>
        <w:t xml:space="preserve"> </w:t>
      </w:r>
      <w:r>
        <w:rPr>
          <w:sz w:val="28"/>
          <w:szCs w:val="28"/>
        </w:rPr>
        <w:t xml:space="preserve">процессуального принуждения – обязательство о явке </w:t>
      </w:r>
      <w:r w:rsidRPr="001D6722">
        <w:rPr>
          <w:sz w:val="28"/>
          <w:szCs w:val="28"/>
        </w:rPr>
        <w:t>после вступления приговора в законную силу отменить.</w:t>
      </w:r>
    </w:p>
    <w:p w:rsidR="00D05901" w:rsidP="00476CFE">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Вещественные доказательства</w:t>
      </w:r>
      <w:r w:rsidRPr="001D6722" w:rsidR="00476CFE">
        <w:rPr>
          <w:rFonts w:ascii="Times New Roman" w:hAnsi="Times New Roman" w:cs="Times New Roman"/>
          <w:sz w:val="28"/>
          <w:szCs w:val="28"/>
        </w:rPr>
        <w:t xml:space="preserve"> по делу после вступления приговора в законную силу:</w:t>
      </w:r>
      <w:r w:rsidR="00476CFE">
        <w:rPr>
          <w:rFonts w:ascii="Times New Roman" w:hAnsi="Times New Roman" w:cs="Times New Roman"/>
          <w:sz w:val="28"/>
          <w:szCs w:val="28"/>
        </w:rPr>
        <w:t xml:space="preserve"> </w:t>
      </w:r>
      <w:r>
        <w:rPr>
          <w:rFonts w:ascii="Times New Roman" w:hAnsi="Times New Roman" w:cs="Times New Roman"/>
          <w:sz w:val="28"/>
          <w:szCs w:val="28"/>
        </w:rPr>
        <w:t>паспорт гражданина Республики Болгария серии №</w:t>
      </w:r>
      <w:r w:rsidR="000E2095">
        <w:rPr>
          <w:rFonts w:ascii="Times New Roman" w:hAnsi="Times New Roman" w:cs="Times New Roman"/>
          <w:sz w:val="28"/>
          <w:szCs w:val="28"/>
        </w:rPr>
        <w:t>*</w:t>
      </w:r>
      <w:r>
        <w:rPr>
          <w:rFonts w:ascii="Times New Roman" w:hAnsi="Times New Roman" w:cs="Times New Roman"/>
          <w:sz w:val="28"/>
          <w:szCs w:val="28"/>
        </w:rPr>
        <w:t>, выданный 24.08.2012 Министерством внутренних дел Республики Болгария на имя Мока</w:t>
      </w:r>
      <w:r w:rsidR="00A56EB3">
        <w:rPr>
          <w:rFonts w:ascii="Times New Roman" w:hAnsi="Times New Roman" w:cs="Times New Roman"/>
          <w:sz w:val="28"/>
          <w:szCs w:val="28"/>
        </w:rPr>
        <w:t>н Владимира Александров и личную карту</w:t>
      </w:r>
      <w:r>
        <w:rPr>
          <w:rFonts w:ascii="Times New Roman" w:hAnsi="Times New Roman" w:cs="Times New Roman"/>
          <w:sz w:val="28"/>
          <w:szCs w:val="28"/>
        </w:rPr>
        <w:t xml:space="preserve"> гражданина Республики Болгария №</w:t>
      </w:r>
      <w:r w:rsidR="000E2095">
        <w:rPr>
          <w:rFonts w:ascii="Times New Roman" w:hAnsi="Times New Roman" w:cs="Times New Roman"/>
          <w:sz w:val="28"/>
          <w:szCs w:val="28"/>
        </w:rPr>
        <w:t>*</w:t>
      </w:r>
      <w:r>
        <w:rPr>
          <w:rFonts w:ascii="Times New Roman" w:hAnsi="Times New Roman" w:cs="Times New Roman"/>
          <w:sz w:val="28"/>
          <w:szCs w:val="28"/>
        </w:rPr>
        <w:t xml:space="preserve"> на имя Мокан Владимир Александров, выданная 24.08.2012, - возвратить Мокан Владимиру Александровичу.</w:t>
      </w:r>
    </w:p>
    <w:p w:rsidR="00476CFE" w:rsidRPr="001D6722" w:rsidP="00476CFE">
      <w:pPr>
        <w:pStyle w:val="NoSpacing"/>
        <w:rPr>
          <w:sz w:val="28"/>
          <w:szCs w:val="28"/>
        </w:rPr>
      </w:pPr>
      <w:r>
        <w:rPr>
          <w:sz w:val="28"/>
          <w:szCs w:val="28"/>
        </w:rPr>
        <w:t xml:space="preserve">          </w:t>
      </w:r>
      <w:r w:rsidRPr="001D6722">
        <w:rPr>
          <w:sz w:val="28"/>
          <w:szCs w:val="28"/>
        </w:rPr>
        <w:t xml:space="preserve">От взыскания процессуальных издержек - средств, подлежащих выплате защитнику </w:t>
      </w:r>
      <w:r w:rsidR="00D05901">
        <w:rPr>
          <w:sz w:val="28"/>
          <w:szCs w:val="28"/>
        </w:rPr>
        <w:t>Бутаеву А.Т.,</w:t>
      </w:r>
      <w:r w:rsidRPr="001D6722">
        <w:rPr>
          <w:sz w:val="28"/>
          <w:szCs w:val="28"/>
        </w:rPr>
        <w:t xml:space="preserve"> участвовавшему в судебном разбирательстве по назначению суда, </w:t>
      </w:r>
      <w:r w:rsidR="00D05901">
        <w:rPr>
          <w:sz w:val="28"/>
          <w:szCs w:val="28"/>
        </w:rPr>
        <w:t>Мокан В.А.</w:t>
      </w:r>
      <w:r w:rsidRPr="001D6722">
        <w:rPr>
          <w:sz w:val="28"/>
          <w:szCs w:val="28"/>
        </w:rPr>
        <w:t xml:space="preserve"> в соответствии с частью 10 статьи 316 Уголовно-процессуального кодекса Российской Федерации полностью освободить.</w:t>
      </w:r>
    </w:p>
    <w:p w:rsidR="00476CFE" w:rsidP="00476CFE">
      <w:pPr>
        <w:pStyle w:val="NoSpacing"/>
        <w:ind w:firstLine="709"/>
        <w:rPr>
          <w:sz w:val="28"/>
          <w:szCs w:val="28"/>
        </w:rPr>
      </w:pPr>
      <w:r w:rsidRPr="001D6722">
        <w:rPr>
          <w:sz w:val="28"/>
          <w:szCs w:val="28"/>
        </w:rPr>
        <w:t>Реквизиты перечисления  уголовного штрафа:</w:t>
      </w:r>
    </w:p>
    <w:p w:rsidR="00D05901" w:rsidRPr="001D6722" w:rsidP="00476CFE">
      <w:pPr>
        <w:pStyle w:val="NoSpacing"/>
        <w:ind w:firstLine="709"/>
        <w:rPr>
          <w:sz w:val="28"/>
          <w:szCs w:val="28"/>
        </w:rPr>
      </w:pPr>
      <w:r>
        <w:rPr>
          <w:sz w:val="28"/>
          <w:szCs w:val="28"/>
        </w:rPr>
        <w:t>Идентификатор:41700000000009562391</w:t>
      </w:r>
    </w:p>
    <w:p w:rsidR="00D05901" w:rsidP="00476CFE">
      <w:pPr>
        <w:pStyle w:val="NoSpacing"/>
        <w:rPr>
          <w:rFonts w:eastAsia="Times New Roman"/>
          <w:color w:val="000000"/>
          <w:sz w:val="28"/>
          <w:szCs w:val="28"/>
        </w:rPr>
      </w:pPr>
      <w:r w:rsidRPr="001D6722">
        <w:rPr>
          <w:sz w:val="28"/>
          <w:szCs w:val="28"/>
        </w:rPr>
        <w:t xml:space="preserve">- </w:t>
      </w:r>
      <w:r w:rsidRPr="001D6722">
        <w:rPr>
          <w:rFonts w:eastAsia="Times New Roman"/>
          <w:color w:val="000000"/>
          <w:sz w:val="28"/>
          <w:szCs w:val="28"/>
        </w:rPr>
        <w:t xml:space="preserve">Получатель: </w:t>
      </w:r>
      <w:r>
        <w:rPr>
          <w:rFonts w:eastAsia="Times New Roman"/>
          <w:color w:val="000000"/>
          <w:sz w:val="28"/>
          <w:szCs w:val="28"/>
        </w:rPr>
        <w:t>УФК по Ханты-Мансийскому автономному округу-Югре (СУ СК России по Ханты-Мансийскому автономному округу-Югре)</w:t>
      </w:r>
    </w:p>
    <w:p w:rsidR="00D05901" w:rsidP="00476CFE">
      <w:pPr>
        <w:pStyle w:val="NoSpacing"/>
        <w:rPr>
          <w:rFonts w:eastAsia="Times New Roman"/>
          <w:color w:val="000000"/>
          <w:sz w:val="28"/>
          <w:szCs w:val="28"/>
        </w:rPr>
      </w:pPr>
      <w:r>
        <w:rPr>
          <w:rFonts w:eastAsia="Times New Roman"/>
          <w:color w:val="000000"/>
          <w:sz w:val="28"/>
          <w:szCs w:val="28"/>
        </w:rPr>
        <w:t xml:space="preserve">          Банк получателя: РКЦ Ханты-Мансийск//УФК по Ханты-Мансийскому автономному округу-Югре г. Ханты-Мансийск</w:t>
      </w:r>
    </w:p>
    <w:p w:rsidR="00D05901" w:rsidP="00476CFE">
      <w:pPr>
        <w:pStyle w:val="NoSpacing"/>
        <w:rPr>
          <w:rFonts w:eastAsia="Times New Roman"/>
          <w:color w:val="000000"/>
          <w:sz w:val="28"/>
          <w:szCs w:val="28"/>
        </w:rPr>
      </w:pPr>
      <w:r>
        <w:rPr>
          <w:rFonts w:eastAsia="Times New Roman"/>
          <w:color w:val="000000"/>
          <w:sz w:val="28"/>
          <w:szCs w:val="28"/>
        </w:rPr>
        <w:t xml:space="preserve">          ИНН 8601043081</w:t>
      </w:r>
    </w:p>
    <w:p w:rsidR="00D05901" w:rsidP="00476CFE">
      <w:pPr>
        <w:pStyle w:val="NoSpacing"/>
        <w:rPr>
          <w:rFonts w:eastAsia="Times New Roman"/>
          <w:color w:val="000000"/>
          <w:sz w:val="28"/>
          <w:szCs w:val="28"/>
        </w:rPr>
      </w:pPr>
      <w:r>
        <w:rPr>
          <w:rFonts w:eastAsia="Times New Roman"/>
          <w:color w:val="000000"/>
          <w:sz w:val="28"/>
          <w:szCs w:val="28"/>
        </w:rPr>
        <w:t xml:space="preserve">          КПП 860101001</w:t>
      </w:r>
    </w:p>
    <w:p w:rsidR="00D05901" w:rsidP="00476CFE">
      <w:pPr>
        <w:pStyle w:val="NoSpacing"/>
        <w:rPr>
          <w:rFonts w:eastAsia="Times New Roman"/>
          <w:color w:val="000000"/>
          <w:sz w:val="28"/>
          <w:szCs w:val="28"/>
        </w:rPr>
      </w:pPr>
      <w:r>
        <w:rPr>
          <w:rFonts w:eastAsia="Times New Roman"/>
          <w:color w:val="000000"/>
          <w:sz w:val="28"/>
          <w:szCs w:val="28"/>
        </w:rPr>
        <w:t xml:space="preserve">          БИК 007162163</w:t>
      </w:r>
    </w:p>
    <w:p w:rsidR="00D05901" w:rsidP="00476CFE">
      <w:pPr>
        <w:pStyle w:val="NoSpacing"/>
        <w:rPr>
          <w:rFonts w:eastAsia="Times New Roman"/>
          <w:color w:val="000000"/>
          <w:sz w:val="28"/>
          <w:szCs w:val="28"/>
        </w:rPr>
      </w:pPr>
      <w:r>
        <w:rPr>
          <w:rFonts w:eastAsia="Times New Roman"/>
          <w:color w:val="000000"/>
          <w:sz w:val="28"/>
          <w:szCs w:val="28"/>
        </w:rPr>
        <w:t xml:space="preserve">          Номер счета получателя платежа: 0310064300000001870</w:t>
      </w:r>
    </w:p>
    <w:p w:rsidR="00D05901" w:rsidP="00476CFE">
      <w:pPr>
        <w:pStyle w:val="NoSpacing"/>
        <w:rPr>
          <w:rFonts w:eastAsia="Times New Roman"/>
          <w:color w:val="000000"/>
          <w:sz w:val="28"/>
          <w:szCs w:val="28"/>
        </w:rPr>
      </w:pPr>
      <w:r>
        <w:rPr>
          <w:rFonts w:eastAsia="Times New Roman"/>
          <w:color w:val="000000"/>
          <w:sz w:val="28"/>
          <w:szCs w:val="28"/>
        </w:rPr>
        <w:t xml:space="preserve">          Кор.счет 40102810245370000007</w:t>
      </w:r>
    </w:p>
    <w:p w:rsidR="00D05901" w:rsidP="00476CFE">
      <w:pPr>
        <w:pStyle w:val="NoSpacing"/>
        <w:rPr>
          <w:rFonts w:eastAsia="Times New Roman"/>
          <w:color w:val="000000"/>
          <w:sz w:val="28"/>
          <w:szCs w:val="28"/>
        </w:rPr>
      </w:pPr>
      <w:r>
        <w:rPr>
          <w:rFonts w:eastAsia="Times New Roman"/>
          <w:color w:val="000000"/>
          <w:sz w:val="28"/>
          <w:szCs w:val="28"/>
        </w:rPr>
        <w:t xml:space="preserve">          ОКТМО 71871000</w:t>
      </w:r>
    </w:p>
    <w:p w:rsidR="00D05901" w:rsidP="00476CFE">
      <w:pPr>
        <w:pStyle w:val="NoSpacing"/>
        <w:rPr>
          <w:rFonts w:eastAsia="Times New Roman"/>
          <w:color w:val="000000"/>
          <w:sz w:val="28"/>
          <w:szCs w:val="28"/>
        </w:rPr>
      </w:pPr>
      <w:r>
        <w:rPr>
          <w:rFonts w:eastAsia="Times New Roman"/>
          <w:color w:val="000000"/>
          <w:sz w:val="28"/>
          <w:szCs w:val="28"/>
        </w:rPr>
        <w:t xml:space="preserve">           КБК 417 116 03132 01 0000 140</w:t>
      </w:r>
    </w:p>
    <w:p w:rsidR="00D05901" w:rsidP="00476CFE">
      <w:pPr>
        <w:pStyle w:val="NoSpacing"/>
        <w:rPr>
          <w:rFonts w:eastAsia="Times New Roman"/>
          <w:color w:val="000000"/>
          <w:sz w:val="28"/>
          <w:szCs w:val="28"/>
        </w:rPr>
      </w:pPr>
      <w:r>
        <w:rPr>
          <w:rFonts w:eastAsia="Times New Roman"/>
          <w:color w:val="000000"/>
          <w:sz w:val="28"/>
          <w:szCs w:val="28"/>
        </w:rPr>
        <w:t xml:space="preserve">           назначение платежа штраф, уголовное дело 12302711013053132</w:t>
      </w:r>
    </w:p>
    <w:p w:rsidR="00D05901" w:rsidP="00476CFE">
      <w:pPr>
        <w:pStyle w:val="NoSpacing"/>
        <w:rPr>
          <w:rFonts w:eastAsia="Times New Roman"/>
          <w:color w:val="000000"/>
          <w:sz w:val="28"/>
          <w:szCs w:val="28"/>
        </w:rPr>
      </w:pPr>
      <w:r>
        <w:rPr>
          <w:rFonts w:eastAsia="Times New Roman"/>
          <w:color w:val="000000"/>
          <w:sz w:val="28"/>
          <w:szCs w:val="28"/>
        </w:rPr>
        <w:t xml:space="preserve">           Плательщик ФИО: Мокан Владимир Александрович </w:t>
      </w:r>
    </w:p>
    <w:p w:rsidR="00476CFE" w:rsidP="00476CFE">
      <w:pPr>
        <w:pStyle w:val="NoSpacing"/>
        <w:rPr>
          <w:sz w:val="28"/>
          <w:szCs w:val="28"/>
        </w:rPr>
      </w:pPr>
      <w:r w:rsidRPr="001D6722">
        <w:rPr>
          <w:sz w:val="28"/>
          <w:szCs w:val="28"/>
        </w:rPr>
        <w:t xml:space="preserve">          </w:t>
      </w:r>
      <w:r>
        <w:rPr>
          <w:sz w:val="28"/>
          <w:szCs w:val="28"/>
        </w:rPr>
        <w:t xml:space="preserve"> </w:t>
      </w:r>
      <w:r w:rsidRPr="001D6722">
        <w:rPr>
          <w:sz w:val="28"/>
          <w:szCs w:val="28"/>
        </w:rPr>
        <w:t>Приговор может быть обжалован и опротестован в апелляционном порядке в течение пятнадцати суток в Когалымский городской суд через мир</w:t>
      </w:r>
      <w:r>
        <w:rPr>
          <w:sz w:val="28"/>
          <w:szCs w:val="28"/>
        </w:rPr>
        <w:t>ового судью судебного участка №3</w:t>
      </w:r>
      <w:r w:rsidRPr="001D6722">
        <w:rPr>
          <w:sz w:val="28"/>
          <w:szCs w:val="28"/>
        </w:rPr>
        <w:t xml:space="preserve"> Когалымского судебного района Ханты-Мансийского автономного округа-Югры с соблюдением требований статьи 317 Уголовно-процессуального кодекса Российской Федерации.</w:t>
      </w:r>
    </w:p>
    <w:p w:rsidR="00476CFE" w:rsidRPr="001D6722" w:rsidP="00476CFE">
      <w:pPr>
        <w:pStyle w:val="NoSpacing"/>
        <w:rPr>
          <w:sz w:val="28"/>
          <w:szCs w:val="28"/>
        </w:rPr>
      </w:pPr>
    </w:p>
    <w:p w:rsidR="00476CFE" w:rsidRPr="001D6722" w:rsidP="00476CFE">
      <w:pPr>
        <w:pStyle w:val="NoSpacing"/>
        <w:rPr>
          <w:sz w:val="28"/>
          <w:szCs w:val="28"/>
        </w:rPr>
      </w:pPr>
      <w:r w:rsidRPr="001D6722">
        <w:rPr>
          <w:sz w:val="28"/>
          <w:szCs w:val="28"/>
        </w:rPr>
        <w:t xml:space="preserve">            Мировой судья:       </w:t>
      </w:r>
      <w:r>
        <w:rPr>
          <w:sz w:val="28"/>
          <w:szCs w:val="28"/>
        </w:rPr>
        <w:t xml:space="preserve">             </w:t>
      </w:r>
      <w:r w:rsidR="00ED508E">
        <w:rPr>
          <w:sz w:val="28"/>
          <w:szCs w:val="28"/>
        </w:rPr>
        <w:t>подпись</w:t>
      </w:r>
      <w:r w:rsidR="00D05901">
        <w:rPr>
          <w:sz w:val="28"/>
          <w:szCs w:val="28"/>
        </w:rPr>
        <w:t xml:space="preserve">         </w:t>
      </w:r>
      <w:r w:rsidR="00ED508E">
        <w:rPr>
          <w:sz w:val="28"/>
          <w:szCs w:val="28"/>
        </w:rPr>
        <w:t xml:space="preserve">                   </w:t>
      </w:r>
      <w:r>
        <w:rPr>
          <w:sz w:val="28"/>
          <w:szCs w:val="28"/>
        </w:rPr>
        <w:t xml:space="preserve">       </w:t>
      </w:r>
      <w:r w:rsidRPr="001D6722">
        <w:rPr>
          <w:sz w:val="28"/>
          <w:szCs w:val="28"/>
        </w:rPr>
        <w:t xml:space="preserve">  Н.В. Олькова </w:t>
      </w:r>
    </w:p>
    <w:p w:rsidR="00476CFE" w:rsidP="00476CFE">
      <w:pPr>
        <w:pStyle w:val="NoSpacing"/>
        <w:rPr>
          <w:sz w:val="28"/>
          <w:szCs w:val="28"/>
        </w:rPr>
      </w:pPr>
    </w:p>
    <w:p w:rsidR="00476CFE" w:rsidP="00476CFE">
      <w:pPr>
        <w:pStyle w:val="NoSpacing"/>
        <w:rPr>
          <w:sz w:val="28"/>
          <w:szCs w:val="28"/>
        </w:rPr>
      </w:pPr>
    </w:p>
    <w:p w:rsidR="00476CFE" w:rsidP="00476CFE">
      <w:pPr>
        <w:pStyle w:val="NoSpacing"/>
        <w:rPr>
          <w:sz w:val="28"/>
          <w:szCs w:val="28"/>
        </w:rPr>
      </w:pPr>
    </w:p>
    <w:p w:rsidR="00476CFE" w:rsidP="00476CFE">
      <w:pPr>
        <w:pStyle w:val="NoSpacing"/>
        <w:rPr>
          <w:sz w:val="28"/>
          <w:szCs w:val="28"/>
        </w:rPr>
      </w:pPr>
    </w:p>
    <w:p w:rsidR="00476CFE" w:rsidP="00476CFE">
      <w:pPr>
        <w:pStyle w:val="NoSpacing"/>
        <w:rPr>
          <w:sz w:val="28"/>
          <w:szCs w:val="28"/>
        </w:rPr>
      </w:pPr>
    </w:p>
    <w:p w:rsidR="00476CFE" w:rsidP="00476CFE">
      <w:pPr>
        <w:pStyle w:val="NoSpacing"/>
        <w:rPr>
          <w:sz w:val="28"/>
          <w:szCs w:val="28"/>
        </w:rPr>
      </w:pPr>
    </w:p>
    <w:p w:rsidR="00476CFE" w:rsidP="00476CFE">
      <w:pPr>
        <w:pStyle w:val="NoSpacing"/>
        <w:rPr>
          <w:sz w:val="28"/>
          <w:szCs w:val="28"/>
        </w:rPr>
      </w:pPr>
    </w:p>
    <w:p w:rsidR="00476CFE" w:rsidP="00476CFE">
      <w:pPr>
        <w:pStyle w:val="NoSpacing"/>
        <w:rPr>
          <w:sz w:val="28"/>
          <w:szCs w:val="28"/>
        </w:rPr>
      </w:pPr>
    </w:p>
    <w:p w:rsidR="00476CFE" w:rsidP="00476CFE">
      <w:pPr>
        <w:pStyle w:val="NoSpacing"/>
        <w:rPr>
          <w:sz w:val="28"/>
          <w:szCs w:val="28"/>
        </w:rPr>
      </w:pPr>
    </w:p>
    <w:p w:rsidR="00476CFE" w:rsidP="00476CFE">
      <w:pPr>
        <w:pStyle w:val="NoSpacing"/>
        <w:rPr>
          <w:sz w:val="28"/>
          <w:szCs w:val="28"/>
        </w:rPr>
      </w:pPr>
    </w:p>
    <w:p w:rsidR="00476CFE" w:rsidP="00476CFE"/>
    <w:p w:rsidR="00476CFE" w:rsidRPr="008704A9" w:rsidP="00476CFE">
      <w:pPr>
        <w:pStyle w:val="NoSpacing"/>
        <w:rPr>
          <w:b/>
          <w:bCs/>
          <w:sz w:val="28"/>
          <w:szCs w:val="28"/>
          <w:shd w:val="clear" w:color="auto" w:fill="FFFFFF"/>
        </w:rPr>
      </w:pPr>
    </w:p>
    <w:p w:rsidR="00476CFE" w:rsidP="00476CFE">
      <w:pPr>
        <w:pStyle w:val="NoSpacing"/>
        <w:rPr>
          <w:sz w:val="28"/>
          <w:szCs w:val="28"/>
        </w:rPr>
      </w:pPr>
    </w:p>
    <w:p w:rsidR="001E542D" w:rsidP="00476CFE">
      <w:pPr>
        <w:pStyle w:val="NoSpacing"/>
        <w:rPr>
          <w:sz w:val="28"/>
          <w:szCs w:val="28"/>
        </w:rPr>
      </w:pPr>
    </w:p>
    <w:p w:rsidR="00476CFE" w:rsidP="00476CFE">
      <w:pPr>
        <w:rPr>
          <w:rFonts w:ascii="Times New Roman" w:hAnsi="Times New Roman" w:cs="Times New Roman"/>
        </w:rPr>
      </w:pPr>
      <w:r w:rsidRPr="002E4897">
        <w:rPr>
          <w:rFonts w:ascii="Times New Roman" w:hAnsi="Times New Roman" w:cs="Times New Roman"/>
        </w:rPr>
        <w:t>Подлинник находится в</w:t>
      </w:r>
      <w:r w:rsidR="00ED508E">
        <w:rPr>
          <w:rFonts w:ascii="Times New Roman" w:hAnsi="Times New Roman" w:cs="Times New Roman"/>
        </w:rPr>
        <w:t xml:space="preserve"> материалах уголовного дела №1-</w:t>
      </w:r>
      <w:r w:rsidR="001E542D">
        <w:rPr>
          <w:rFonts w:ascii="Times New Roman" w:hAnsi="Times New Roman" w:cs="Times New Roman"/>
        </w:rPr>
        <w:t>7</w:t>
      </w:r>
      <w:r>
        <w:rPr>
          <w:rFonts w:ascii="Times New Roman" w:hAnsi="Times New Roman" w:cs="Times New Roman"/>
        </w:rPr>
        <w:t>-1703/2024</w:t>
      </w:r>
    </w:p>
    <w:p w:rsidR="00ED508E" w:rsidRPr="002E4897" w:rsidP="00476CFE">
      <w:pPr>
        <w:rPr>
          <w:rFonts w:ascii="Times New Roman" w:hAnsi="Times New Roman" w:cs="Times New Roman"/>
        </w:rPr>
      </w:pPr>
    </w:p>
    <w:p w:rsidR="00FF5519" w:rsidRPr="0095615B" w:rsidP="00FF5519">
      <w:pPr>
        <w:pStyle w:val="NoSpacing"/>
        <w:rPr>
          <w:b/>
          <w:sz w:val="28"/>
          <w:szCs w:val="28"/>
        </w:rPr>
      </w:pPr>
      <w:r w:rsidRPr="0095615B">
        <w:rPr>
          <w:sz w:val="28"/>
          <w:szCs w:val="28"/>
        </w:rPr>
        <w:t>Дело № 1-</w:t>
      </w:r>
      <w:r>
        <w:rPr>
          <w:sz w:val="28"/>
          <w:szCs w:val="28"/>
        </w:rPr>
        <w:t>7</w:t>
      </w:r>
      <w:r w:rsidRPr="0095615B">
        <w:rPr>
          <w:sz w:val="28"/>
          <w:szCs w:val="28"/>
        </w:rPr>
        <w:t>-170</w:t>
      </w:r>
      <w:r>
        <w:rPr>
          <w:sz w:val="28"/>
          <w:szCs w:val="28"/>
        </w:rPr>
        <w:t>3</w:t>
      </w:r>
      <w:r w:rsidRPr="0095615B">
        <w:rPr>
          <w:sz w:val="28"/>
          <w:szCs w:val="28"/>
        </w:rPr>
        <w:t>/202</w:t>
      </w:r>
      <w:r>
        <w:rPr>
          <w:sz w:val="28"/>
          <w:szCs w:val="28"/>
        </w:rPr>
        <w:t>4</w:t>
      </w:r>
      <w:r w:rsidRPr="0095615B">
        <w:rPr>
          <w:b/>
          <w:sz w:val="28"/>
          <w:szCs w:val="28"/>
        </w:rPr>
        <w:t xml:space="preserve"> </w:t>
      </w:r>
    </w:p>
    <w:p w:rsidR="00FF5519" w:rsidRPr="0095615B" w:rsidP="00FF5519">
      <w:pPr>
        <w:pStyle w:val="NoSpacing"/>
        <w:rPr>
          <w:sz w:val="28"/>
          <w:szCs w:val="28"/>
        </w:rPr>
      </w:pPr>
      <w:r w:rsidRPr="0095615B">
        <w:rPr>
          <w:sz w:val="28"/>
          <w:szCs w:val="28"/>
        </w:rPr>
        <w:t>УИД: 86</w:t>
      </w:r>
      <w:r>
        <w:rPr>
          <w:sz w:val="28"/>
          <w:szCs w:val="28"/>
          <w:lang w:val="en-US"/>
        </w:rPr>
        <w:t>MS</w:t>
      </w:r>
      <w:r w:rsidRPr="0095615B">
        <w:rPr>
          <w:sz w:val="28"/>
          <w:szCs w:val="28"/>
        </w:rPr>
        <w:t>00</w:t>
      </w:r>
      <w:r>
        <w:rPr>
          <w:sz w:val="28"/>
          <w:szCs w:val="28"/>
        </w:rPr>
        <w:t>34</w:t>
      </w:r>
      <w:r w:rsidRPr="0095615B">
        <w:rPr>
          <w:sz w:val="28"/>
          <w:szCs w:val="28"/>
        </w:rPr>
        <w:t>-01-202</w:t>
      </w:r>
      <w:r>
        <w:rPr>
          <w:sz w:val="28"/>
          <w:szCs w:val="28"/>
        </w:rPr>
        <w:t>4</w:t>
      </w:r>
      <w:r w:rsidRPr="0095615B">
        <w:rPr>
          <w:sz w:val="28"/>
          <w:szCs w:val="28"/>
        </w:rPr>
        <w:t>-00</w:t>
      </w:r>
      <w:r>
        <w:rPr>
          <w:sz w:val="28"/>
          <w:szCs w:val="28"/>
        </w:rPr>
        <w:t>0057-58</w:t>
      </w:r>
    </w:p>
    <w:p w:rsidR="00FF5519" w:rsidRPr="0095615B" w:rsidP="00FF5519">
      <w:pPr>
        <w:pStyle w:val="NoSpacing"/>
        <w:rPr>
          <w:sz w:val="28"/>
          <w:szCs w:val="28"/>
        </w:rPr>
      </w:pPr>
    </w:p>
    <w:p w:rsidR="00FF5519" w:rsidP="00FF5519">
      <w:pPr>
        <w:pStyle w:val="NoSpacing"/>
        <w:rPr>
          <w:bCs/>
          <w:sz w:val="28"/>
          <w:szCs w:val="28"/>
        </w:rPr>
      </w:pPr>
      <w:r>
        <w:rPr>
          <w:bCs/>
          <w:sz w:val="28"/>
          <w:szCs w:val="28"/>
        </w:rPr>
        <w:t xml:space="preserve">                                             </w:t>
      </w:r>
      <w:r w:rsidRPr="0095615B">
        <w:rPr>
          <w:bCs/>
          <w:sz w:val="28"/>
          <w:szCs w:val="28"/>
        </w:rPr>
        <w:t>ПОСТАНОВЛЕНИЕ</w:t>
      </w:r>
    </w:p>
    <w:p w:rsidR="00FF5519" w:rsidRPr="0095615B" w:rsidP="00FF5519">
      <w:pPr>
        <w:pStyle w:val="NoSpacing"/>
        <w:rPr>
          <w:bCs/>
          <w:sz w:val="28"/>
          <w:szCs w:val="28"/>
        </w:rPr>
      </w:pPr>
    </w:p>
    <w:p w:rsidR="00FF5519" w:rsidP="00FF5519">
      <w:pPr>
        <w:pStyle w:val="NoSpacing"/>
        <w:rPr>
          <w:bCs/>
          <w:sz w:val="28"/>
          <w:szCs w:val="28"/>
        </w:rPr>
      </w:pPr>
      <w:r w:rsidRPr="0095615B">
        <w:rPr>
          <w:bCs/>
          <w:sz w:val="28"/>
          <w:szCs w:val="28"/>
        </w:rPr>
        <w:t xml:space="preserve">об отказе в удовлетворении ходатайства о прекращении уголовного дела и назначении меры уголовно – правового характера в виде судебного штрафа </w:t>
      </w:r>
    </w:p>
    <w:p w:rsidR="00FF5519" w:rsidP="00FF5519">
      <w:pPr>
        <w:pStyle w:val="NoSpacing"/>
        <w:rPr>
          <w:bCs/>
          <w:sz w:val="28"/>
          <w:szCs w:val="28"/>
        </w:rPr>
      </w:pPr>
    </w:p>
    <w:p w:rsidR="00FF5519" w:rsidRPr="0095615B" w:rsidP="00FF5519">
      <w:pPr>
        <w:pStyle w:val="NoSpacing"/>
        <w:rPr>
          <w:bCs/>
          <w:sz w:val="28"/>
          <w:szCs w:val="28"/>
        </w:rPr>
      </w:pPr>
      <w:r>
        <w:rPr>
          <w:bCs/>
          <w:sz w:val="28"/>
          <w:szCs w:val="28"/>
        </w:rPr>
        <w:t>«22» января 2024 года                                                                             г.Когалым</w:t>
      </w:r>
    </w:p>
    <w:p w:rsidR="00FF5519" w:rsidRPr="0095615B" w:rsidP="00FF5519">
      <w:pPr>
        <w:pStyle w:val="NoSpacing"/>
        <w:rPr>
          <w:sz w:val="28"/>
          <w:szCs w:val="28"/>
        </w:rPr>
      </w:pPr>
    </w:p>
    <w:p w:rsidR="00FF5519" w:rsidRPr="0095615B" w:rsidP="00FF5519">
      <w:pPr>
        <w:pStyle w:val="NoSpacing"/>
        <w:rPr>
          <w:sz w:val="28"/>
          <w:szCs w:val="28"/>
        </w:rPr>
      </w:pPr>
      <w:r>
        <w:rPr>
          <w:sz w:val="28"/>
          <w:szCs w:val="28"/>
        </w:rPr>
        <w:t xml:space="preserve">         И.о. мирового судьи судебного участка № 3</w:t>
      </w:r>
      <w:r w:rsidRPr="0095615B">
        <w:rPr>
          <w:sz w:val="28"/>
          <w:szCs w:val="28"/>
        </w:rPr>
        <w:t xml:space="preserve"> Когалымского судебного района Ханты – Мансийского автономного округа – Югры </w:t>
      </w:r>
      <w:r>
        <w:rPr>
          <w:sz w:val="28"/>
          <w:szCs w:val="28"/>
        </w:rPr>
        <w:t>м</w:t>
      </w:r>
      <w:r w:rsidRPr="0095615B">
        <w:rPr>
          <w:sz w:val="28"/>
          <w:szCs w:val="28"/>
        </w:rPr>
        <w:t>ировой судья судебного участка № 1 Когалымского судебного района Ханты – Мансийского автономного округа – Югры Олькова Н.В.</w:t>
      </w:r>
    </w:p>
    <w:p w:rsidR="00FF5519" w:rsidRPr="0095615B" w:rsidP="00FF5519">
      <w:pPr>
        <w:pStyle w:val="NoSpacing"/>
        <w:rPr>
          <w:sz w:val="28"/>
          <w:szCs w:val="28"/>
        </w:rPr>
      </w:pPr>
      <w:r>
        <w:rPr>
          <w:sz w:val="28"/>
          <w:szCs w:val="28"/>
        </w:rPr>
        <w:t xml:space="preserve">         </w:t>
      </w:r>
      <w:r w:rsidRPr="0095615B">
        <w:rPr>
          <w:sz w:val="28"/>
          <w:szCs w:val="28"/>
        </w:rPr>
        <w:t xml:space="preserve">при секретаре </w:t>
      </w:r>
      <w:r>
        <w:rPr>
          <w:sz w:val="28"/>
          <w:szCs w:val="28"/>
        </w:rPr>
        <w:t>Папаниной Л.Т.</w:t>
      </w:r>
      <w:r w:rsidRPr="0095615B">
        <w:rPr>
          <w:sz w:val="28"/>
          <w:szCs w:val="28"/>
        </w:rPr>
        <w:t xml:space="preserve"> </w:t>
      </w:r>
    </w:p>
    <w:p w:rsidR="00FF5519" w:rsidRPr="0095615B" w:rsidP="00FF5519">
      <w:pPr>
        <w:pStyle w:val="NoSpacing"/>
        <w:rPr>
          <w:sz w:val="28"/>
          <w:szCs w:val="28"/>
        </w:rPr>
      </w:pPr>
      <w:r>
        <w:rPr>
          <w:sz w:val="28"/>
          <w:szCs w:val="28"/>
        </w:rPr>
        <w:t xml:space="preserve">         </w:t>
      </w:r>
      <w:r w:rsidRPr="0095615B">
        <w:rPr>
          <w:sz w:val="28"/>
          <w:szCs w:val="28"/>
        </w:rPr>
        <w:t xml:space="preserve">с участием государственного обвинителя – помощника прокурора г. Когалыма </w:t>
      </w:r>
      <w:r>
        <w:rPr>
          <w:sz w:val="28"/>
          <w:szCs w:val="28"/>
        </w:rPr>
        <w:t>Гузыниной С.И.</w:t>
      </w:r>
    </w:p>
    <w:p w:rsidR="00FF5519" w:rsidRPr="0095615B" w:rsidP="00FF5519">
      <w:pPr>
        <w:pStyle w:val="NoSpacing"/>
        <w:rPr>
          <w:sz w:val="28"/>
          <w:szCs w:val="28"/>
        </w:rPr>
      </w:pPr>
      <w:r>
        <w:rPr>
          <w:sz w:val="28"/>
          <w:szCs w:val="28"/>
        </w:rPr>
        <w:t xml:space="preserve">         </w:t>
      </w:r>
      <w:r w:rsidRPr="0095615B">
        <w:rPr>
          <w:sz w:val="28"/>
          <w:szCs w:val="28"/>
        </w:rPr>
        <w:t xml:space="preserve">защитника – адвоката </w:t>
      </w:r>
      <w:r>
        <w:rPr>
          <w:sz w:val="28"/>
          <w:szCs w:val="28"/>
        </w:rPr>
        <w:t>Бутаева А.Т., по назначению,  представившего удостоверение №1523 от 22.02.2022 г. и  ордер № 7 от 17.01.2024</w:t>
      </w:r>
      <w:r w:rsidRPr="0095615B">
        <w:rPr>
          <w:sz w:val="28"/>
          <w:szCs w:val="28"/>
        </w:rPr>
        <w:t xml:space="preserve"> г. </w:t>
      </w:r>
    </w:p>
    <w:p w:rsidR="00FF5519" w:rsidRPr="0095615B" w:rsidP="00FF5519">
      <w:pPr>
        <w:pStyle w:val="NoSpacing"/>
        <w:rPr>
          <w:sz w:val="28"/>
          <w:szCs w:val="28"/>
        </w:rPr>
      </w:pPr>
      <w:r w:rsidRPr="0095615B">
        <w:rPr>
          <w:sz w:val="28"/>
          <w:szCs w:val="28"/>
        </w:rPr>
        <w:t xml:space="preserve">подсудимого </w:t>
      </w:r>
      <w:r>
        <w:rPr>
          <w:sz w:val="28"/>
          <w:szCs w:val="28"/>
        </w:rPr>
        <w:t>Мокан В.А.</w:t>
      </w:r>
    </w:p>
    <w:p w:rsidR="00FF5519" w:rsidRPr="0095615B" w:rsidP="00FF5519">
      <w:pPr>
        <w:pStyle w:val="NoSpacing"/>
        <w:rPr>
          <w:sz w:val="28"/>
          <w:szCs w:val="28"/>
        </w:rPr>
      </w:pPr>
      <w:r>
        <w:rPr>
          <w:sz w:val="28"/>
          <w:szCs w:val="28"/>
        </w:rPr>
        <w:t xml:space="preserve">          </w:t>
      </w:r>
      <w:r w:rsidRPr="0095615B">
        <w:rPr>
          <w:sz w:val="28"/>
          <w:szCs w:val="28"/>
        </w:rPr>
        <w:t xml:space="preserve">рассмотрев ходатайство защитника </w:t>
      </w:r>
      <w:r>
        <w:rPr>
          <w:sz w:val="28"/>
          <w:szCs w:val="28"/>
        </w:rPr>
        <w:t>Бутаева Артема Тлюбаевича</w:t>
      </w:r>
      <w:r w:rsidRPr="0095615B">
        <w:rPr>
          <w:sz w:val="28"/>
          <w:szCs w:val="28"/>
        </w:rPr>
        <w:t xml:space="preserve"> о прекращении уголовного дела</w:t>
      </w:r>
      <w:r>
        <w:rPr>
          <w:sz w:val="28"/>
          <w:szCs w:val="28"/>
        </w:rPr>
        <w:t xml:space="preserve"> и</w:t>
      </w:r>
      <w:r w:rsidRPr="0095615B">
        <w:rPr>
          <w:sz w:val="28"/>
          <w:szCs w:val="28"/>
        </w:rPr>
        <w:t xml:space="preserve"> </w:t>
      </w:r>
      <w:r w:rsidRPr="0095615B">
        <w:rPr>
          <w:bCs/>
          <w:sz w:val="28"/>
          <w:szCs w:val="28"/>
        </w:rPr>
        <w:t>назначении меры уголовно – правового характера в виде судебного штрафа</w:t>
      </w:r>
      <w:r w:rsidRPr="0095615B">
        <w:rPr>
          <w:sz w:val="28"/>
          <w:szCs w:val="28"/>
        </w:rPr>
        <w:t xml:space="preserve"> в отношении</w:t>
      </w:r>
      <w:r>
        <w:rPr>
          <w:sz w:val="28"/>
          <w:szCs w:val="28"/>
        </w:rPr>
        <w:t>:</w:t>
      </w:r>
      <w:r w:rsidRPr="0095615B">
        <w:rPr>
          <w:sz w:val="28"/>
          <w:szCs w:val="28"/>
        </w:rPr>
        <w:t xml:space="preserve"> </w:t>
      </w:r>
    </w:p>
    <w:p w:rsidR="00FF5519" w:rsidRPr="008704A9" w:rsidP="00FF5519">
      <w:pPr>
        <w:pStyle w:val="NoSpacing"/>
        <w:rPr>
          <w:rStyle w:val="4"/>
          <w:b w:val="0"/>
          <w:sz w:val="28"/>
          <w:szCs w:val="28"/>
        </w:rPr>
      </w:pPr>
      <w:r w:rsidRPr="008704A9">
        <w:rPr>
          <w:rStyle w:val="4"/>
          <w:b w:val="0"/>
          <w:sz w:val="28"/>
          <w:szCs w:val="28"/>
        </w:rPr>
        <w:t xml:space="preserve">         Мокан </w:t>
      </w:r>
      <w:r>
        <w:rPr>
          <w:rStyle w:val="4"/>
          <w:b w:val="0"/>
          <w:sz w:val="28"/>
          <w:szCs w:val="28"/>
        </w:rPr>
        <w:t xml:space="preserve">Владимира Александровича, 15 мая </w:t>
      </w:r>
      <w:r w:rsidRPr="008704A9">
        <w:rPr>
          <w:rStyle w:val="4"/>
          <w:b w:val="0"/>
          <w:sz w:val="28"/>
          <w:szCs w:val="28"/>
        </w:rPr>
        <w:t>1978 года рождения, уроженца Единцы Единецкого района Молдова, гражданина Российской Федерации, со средним специальным образованием, работающего ООО «ИНТЭК» водителем, женатого малолетних детей на иждивении не имеющего, военнообязанного, проживающего по месту регистрации по адресу: Ханты – Мансийский автономный округ – Югра, г</w:t>
      </w:r>
      <w:r>
        <w:rPr>
          <w:rStyle w:val="4"/>
          <w:b w:val="0"/>
          <w:sz w:val="28"/>
          <w:szCs w:val="28"/>
        </w:rPr>
        <w:t>. Когалым, ул. Дружбы Народов д.</w:t>
      </w:r>
      <w:r w:rsidRPr="008704A9">
        <w:rPr>
          <w:rStyle w:val="4"/>
          <w:b w:val="0"/>
          <w:sz w:val="28"/>
          <w:szCs w:val="28"/>
        </w:rPr>
        <w:t xml:space="preserve"> 18а кв. 36, мера </w:t>
      </w:r>
      <w:r>
        <w:rPr>
          <w:rStyle w:val="4"/>
          <w:b w:val="0"/>
          <w:sz w:val="28"/>
          <w:szCs w:val="28"/>
        </w:rPr>
        <w:t xml:space="preserve">процессуального </w:t>
      </w:r>
      <w:r w:rsidRPr="008704A9">
        <w:rPr>
          <w:rStyle w:val="4"/>
          <w:b w:val="0"/>
          <w:sz w:val="28"/>
          <w:szCs w:val="28"/>
        </w:rPr>
        <w:t xml:space="preserve">принуждения в виде обязательства о явке, не судимого, </w:t>
      </w:r>
    </w:p>
    <w:p w:rsidR="00FF5519" w:rsidP="00FF5519">
      <w:pPr>
        <w:pStyle w:val="NoSpacing"/>
        <w:rPr>
          <w:sz w:val="28"/>
          <w:szCs w:val="28"/>
        </w:rPr>
      </w:pPr>
      <w:r>
        <w:rPr>
          <w:rStyle w:val="4"/>
          <w:sz w:val="28"/>
          <w:szCs w:val="28"/>
        </w:rPr>
        <w:t xml:space="preserve">          </w:t>
      </w:r>
      <w:r w:rsidRPr="0095615B">
        <w:rPr>
          <w:sz w:val="28"/>
          <w:szCs w:val="28"/>
        </w:rPr>
        <w:t xml:space="preserve">обвиняемого в совершении преступления, предусмотренного </w:t>
      </w:r>
      <w:r>
        <w:rPr>
          <w:sz w:val="28"/>
          <w:szCs w:val="28"/>
        </w:rPr>
        <w:t>статьей 330.2</w:t>
      </w:r>
      <w:r w:rsidRPr="0095615B">
        <w:rPr>
          <w:sz w:val="28"/>
          <w:szCs w:val="28"/>
        </w:rPr>
        <w:t xml:space="preserve"> Уголовного кодекса Российской Федерации,</w:t>
      </w:r>
    </w:p>
    <w:p w:rsidR="00FF5519" w:rsidRPr="008704A9" w:rsidP="00FF5519">
      <w:pPr>
        <w:pStyle w:val="NoSpacing"/>
        <w:rPr>
          <w:b/>
          <w:bCs/>
          <w:sz w:val="28"/>
          <w:szCs w:val="28"/>
          <w:shd w:val="clear" w:color="auto" w:fill="FFFFFF"/>
        </w:rPr>
      </w:pPr>
    </w:p>
    <w:p w:rsidR="00FF5519" w:rsidRPr="0095615B" w:rsidP="00FF5519">
      <w:pPr>
        <w:pStyle w:val="NoSpacing"/>
        <w:rPr>
          <w:bCs/>
          <w:sz w:val="28"/>
          <w:szCs w:val="28"/>
        </w:rPr>
      </w:pPr>
      <w:r>
        <w:rPr>
          <w:bCs/>
          <w:sz w:val="28"/>
          <w:szCs w:val="28"/>
        </w:rPr>
        <w:t xml:space="preserve">                                                     </w:t>
      </w:r>
      <w:r w:rsidRPr="0095615B">
        <w:rPr>
          <w:bCs/>
          <w:sz w:val="28"/>
          <w:szCs w:val="28"/>
        </w:rPr>
        <w:t>УСТАНОВИЛ</w:t>
      </w:r>
    </w:p>
    <w:p w:rsidR="00FF5519" w:rsidRPr="0095615B" w:rsidP="00FF5519">
      <w:pPr>
        <w:pStyle w:val="NoSpacing"/>
        <w:rPr>
          <w:bCs/>
          <w:sz w:val="28"/>
          <w:szCs w:val="28"/>
        </w:rPr>
      </w:pPr>
    </w:p>
    <w:p w:rsidR="00FF5519" w:rsidP="00FF5519">
      <w:pPr>
        <w:pStyle w:val="NoSpacing"/>
        <w:rPr>
          <w:sz w:val="28"/>
          <w:szCs w:val="28"/>
        </w:rPr>
      </w:pPr>
      <w:r w:rsidRPr="0095615B">
        <w:rPr>
          <w:sz w:val="28"/>
          <w:szCs w:val="28"/>
        </w:rPr>
        <w:t xml:space="preserve">             </w:t>
      </w:r>
      <w:r>
        <w:rPr>
          <w:sz w:val="28"/>
          <w:szCs w:val="28"/>
        </w:rPr>
        <w:t>Мокан В.А.</w:t>
      </w:r>
      <w:r w:rsidRPr="0095615B">
        <w:rPr>
          <w:sz w:val="28"/>
          <w:szCs w:val="28"/>
        </w:rPr>
        <w:t xml:space="preserve"> согласно обвинительному заключению обвиняется в </w:t>
      </w:r>
      <w:r>
        <w:rPr>
          <w:sz w:val="28"/>
          <w:szCs w:val="28"/>
        </w:rP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исполнительности власти, уполномоченного на осуществление функций по контролю  надзору в сфере миграции, уведомления о наличии у гражданина Российской Федерации гражданства (подданства) иностранного государства либо иного действительного документа, подтверждающего право на его постоянное проживание в иностранном государстве.</w:t>
      </w:r>
    </w:p>
    <w:p w:rsidR="00FF5519" w:rsidP="00FF5519">
      <w:pPr>
        <w:pStyle w:val="NoSpacing"/>
      </w:pPr>
      <w:r w:rsidRPr="0095615B">
        <w:rPr>
          <w:color w:val="000000"/>
          <w:lang w:eastAsia="en-US"/>
        </w:rPr>
        <w:t xml:space="preserve">           </w:t>
      </w:r>
      <w:r w:rsidRPr="0095615B">
        <w:t xml:space="preserve">В судебном заседании защитник </w:t>
      </w:r>
      <w:r>
        <w:t>Бутаев А.Т.</w:t>
      </w:r>
      <w:r w:rsidRPr="0095615B">
        <w:t xml:space="preserve"> заявил ходатайство о прекращении уголовного дела и назначении </w:t>
      </w:r>
      <w:r>
        <w:t>Мокан В.А.</w:t>
      </w:r>
      <w:r w:rsidRPr="0095615B">
        <w:t xml:space="preserve"> меры уголовно – правового характера в виде судебного штрафа, ссылаясь на то, что </w:t>
      </w:r>
      <w:r>
        <w:t>Мокан В.А. удовлетворительно</w:t>
      </w:r>
      <w:r w:rsidRPr="0095615B">
        <w:t xml:space="preserve"> характеризуется по месту жительства, положительно по месту работы, </w:t>
      </w:r>
      <w:r>
        <w:t>27.12.2023 года подал в отдел по вопросам миграции   уведомление о приобретение гражданства (подданства) иностранного государства. В 2014 года  Мокан В.А. не имел реальной возможности обратиться с данным  обращением, поскольку находился в местах лишения свободы.</w:t>
      </w:r>
    </w:p>
    <w:p w:rsidR="00FF5519" w:rsidP="00FF5519">
      <w:pPr>
        <w:pStyle w:val="NoSpacing"/>
      </w:pPr>
      <w:r>
        <w:t xml:space="preserve">             </w:t>
      </w:r>
      <w:r w:rsidRPr="0095615B">
        <w:t xml:space="preserve">Государственный обвинитель помощник прокурора г. Когалыма </w:t>
      </w:r>
      <w:r>
        <w:t>Гузынина С.И</w:t>
      </w:r>
      <w:r w:rsidRPr="0095615B">
        <w:t>. возражал</w:t>
      </w:r>
      <w:r>
        <w:t>а</w:t>
      </w:r>
      <w:r w:rsidRPr="0095615B">
        <w:t xml:space="preserve"> против удовлетворения заявленного ходатайства о прекращении уголовного дела и назначении </w:t>
      </w:r>
      <w:r>
        <w:t>Мокан В.А.</w:t>
      </w:r>
      <w:r w:rsidRPr="0095615B">
        <w:t xml:space="preserve"> меры уголовно – правового характера в виде судебного штрафа, </w:t>
      </w:r>
      <w:r>
        <w:t>поскольку действиями подсудимого нарушены общественные отношения в сфере управления, затронуты интересы государства, данное преступление выявлено сотрудниками полиции, в результате оперативно-розысных мероприятий и если бы не выявление указанного факта сотрудниками полиции, то преступление так бы и стало скрыто и данном случае по ее мнению заглаживание вреда нет, поскольку паспорт передан после возбуждения уголовного дела.</w:t>
      </w:r>
    </w:p>
    <w:p w:rsidR="00FF5519" w:rsidRPr="0095615B" w:rsidP="00FF5519">
      <w:pPr>
        <w:pStyle w:val="NoSpacing"/>
      </w:pPr>
      <w:r>
        <w:t xml:space="preserve">            </w:t>
      </w:r>
      <w:r w:rsidRPr="0095615B">
        <w:t xml:space="preserve">Мировой судья, </w:t>
      </w:r>
      <w:r>
        <w:t>защитника Бутаева А.Т., подсудимого Мокан В.А.,       государственного обвинителя</w:t>
      </w:r>
      <w:r w:rsidRPr="0095615B">
        <w:t xml:space="preserve"> помощник</w:t>
      </w:r>
      <w:r>
        <w:t>а</w:t>
      </w:r>
      <w:r w:rsidRPr="0095615B">
        <w:t xml:space="preserve"> прокурора г. Когалыма </w:t>
      </w:r>
      <w:r>
        <w:t>Гузынину С.И.</w:t>
      </w:r>
      <w:r w:rsidRPr="0095615B">
        <w:t xml:space="preserve">, изучив материалы дела, приходит к следующему. </w:t>
      </w:r>
    </w:p>
    <w:p w:rsidR="00FF5519" w:rsidRPr="0095615B" w:rsidP="00FF5519">
      <w:pPr>
        <w:pStyle w:val="NoSpacing"/>
        <w:rPr>
          <w:sz w:val="28"/>
          <w:szCs w:val="28"/>
        </w:rPr>
      </w:pPr>
      <w:r>
        <w:rPr>
          <w:bCs/>
          <w:sz w:val="28"/>
          <w:szCs w:val="28"/>
        </w:rPr>
        <w:t xml:space="preserve">            </w:t>
      </w:r>
      <w:r w:rsidRPr="0095615B">
        <w:rPr>
          <w:bCs/>
          <w:sz w:val="28"/>
          <w:szCs w:val="28"/>
        </w:rPr>
        <w:t xml:space="preserve">Согласно статьей 25.1 </w:t>
      </w:r>
      <w:r w:rsidRPr="0095615B">
        <w:rPr>
          <w:sz w:val="28"/>
          <w:szCs w:val="28"/>
          <w:shd w:val="clear" w:color="auto" w:fill="FFFFFF"/>
        </w:rPr>
        <w:t>Уголовно-процессуального кодекса Российской Федерации</w:t>
      </w:r>
      <w:r w:rsidRPr="0095615B">
        <w:rPr>
          <w:bCs/>
          <w:sz w:val="28"/>
          <w:szCs w:val="28"/>
        </w:rPr>
        <w:t xml:space="preserve"> </w:t>
      </w:r>
      <w:r w:rsidRPr="0095615B">
        <w:rPr>
          <w:color w:val="000000"/>
          <w:sz w:val="28"/>
          <w:szCs w:val="28"/>
        </w:rPr>
        <w:t xml:space="preserve">суд по собственной инициативе или по </w:t>
      </w:r>
      <w:r w:rsidRPr="0095615B">
        <w:rPr>
          <w:sz w:val="28"/>
          <w:szCs w:val="28"/>
        </w:rPr>
        <w:t xml:space="preserve">результатам рассмотрения ходатайства, поданного следователем с согласия руководителя следственного органа либо дознавателем с согласия прокурора, в порядке, установленном настоящим Кодексом, в случаях, предусмотренных </w:t>
      </w:r>
      <w:hyperlink r:id="rId5" w:anchor="/document/71435376/entry/762" w:history="1">
        <w:r w:rsidRPr="0095615B">
          <w:rPr>
            <w:sz w:val="28"/>
            <w:szCs w:val="28"/>
          </w:rPr>
          <w:t>статьей 76.2</w:t>
        </w:r>
      </w:hyperlink>
      <w:r w:rsidRPr="0095615B">
        <w:rPr>
          <w:sz w:val="28"/>
          <w:szCs w:val="28"/>
        </w:rPr>
        <w:t xml:space="preserve"> УК РФ, вправе прекратить уголовное дело или уголовное преследование в отношении лица, подозреваемого или обвиняемого в совершении </w:t>
      </w:r>
      <w:r w:rsidRPr="0095615B">
        <w:rPr>
          <w:color w:val="000000"/>
          <w:sz w:val="28"/>
          <w:szCs w:val="28"/>
        </w:rPr>
        <w:t>преступления небольшой или средней тяжести, если это лицо возместило ущерб или иным образом загладило причиненный преступлением вред, и назначить данному лицу меру уголовно-правового характера в виде судебного штрафа.</w:t>
      </w:r>
    </w:p>
    <w:p w:rsidR="00FF5519" w:rsidRPr="0095615B" w:rsidP="00FF5519">
      <w:pPr>
        <w:pStyle w:val="NoSpacing"/>
        <w:rPr>
          <w:sz w:val="28"/>
          <w:szCs w:val="28"/>
        </w:rPr>
      </w:pPr>
      <w:r w:rsidRPr="0095615B">
        <w:rPr>
          <w:sz w:val="28"/>
          <w:szCs w:val="28"/>
        </w:rPr>
        <w:t xml:space="preserve">             </w:t>
      </w:r>
      <w:r w:rsidRPr="0095615B">
        <w:rPr>
          <w:sz w:val="28"/>
          <w:szCs w:val="28"/>
          <w:shd w:val="clear" w:color="auto" w:fill="FFFFFF"/>
        </w:rPr>
        <w:t>Согласно статьей 76.2 Уголовного кодекса Российской Федерации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FF5519" w:rsidRPr="0095615B" w:rsidP="00FF5519">
      <w:pPr>
        <w:pStyle w:val="NoSpacing"/>
        <w:rPr>
          <w:color w:val="000000"/>
          <w:sz w:val="28"/>
          <w:szCs w:val="28"/>
          <w:shd w:val="clear" w:color="auto" w:fill="FFFFFF"/>
        </w:rPr>
      </w:pPr>
      <w:r w:rsidRPr="0095615B">
        <w:rPr>
          <w:sz w:val="28"/>
          <w:szCs w:val="28"/>
          <w:shd w:val="clear" w:color="auto" w:fill="FFFFFF"/>
        </w:rPr>
        <w:t xml:space="preserve">            В соответствии со статьей 446.3 Уголовно-процессуального кодекса Российской Федерации, если в ходе судебного производства по уголовному делу будут установлены основания, предусмотренные </w:t>
      </w:r>
      <w:hyperlink r:id="rId6" w:anchor="dst1644" w:history="1">
        <w:r w:rsidRPr="0095615B">
          <w:rPr>
            <w:rStyle w:val="Hyperlink"/>
            <w:color w:val="auto"/>
            <w:sz w:val="28"/>
            <w:szCs w:val="28"/>
            <w:u w:val="none"/>
            <w:shd w:val="clear" w:color="auto" w:fill="FFFFFF"/>
          </w:rPr>
          <w:t>статьей 25.1</w:t>
        </w:r>
      </w:hyperlink>
      <w:r w:rsidRPr="0095615B">
        <w:rPr>
          <w:sz w:val="28"/>
          <w:szCs w:val="28"/>
          <w:shd w:val="clear" w:color="auto" w:fill="FFFFFF"/>
        </w:rPr>
        <w:t xml:space="preserve"> Кодекса, суд одновременно с прекращением уголовного дела или уголовного преследования разрешает вопрос о назначении </w:t>
      </w:r>
      <w:r w:rsidRPr="0095615B">
        <w:rPr>
          <w:color w:val="000000"/>
          <w:sz w:val="28"/>
          <w:szCs w:val="28"/>
          <w:shd w:val="clear" w:color="auto" w:fill="FFFFFF"/>
        </w:rPr>
        <w:t>меры уголовно-правового характера в виде судебного штрафа. В этих случаях суд выносит постановление или определение о прекращении уголовного дела или уголовного преследования и о назначении подсудимому меры уголовно-правового характера в виде судебного штрафа, в котором указывает размер судебного штрафа, порядок и срок его уплаты.</w:t>
      </w:r>
    </w:p>
    <w:p w:rsidR="00FF5519" w:rsidRPr="00422960" w:rsidP="00FF5519">
      <w:pPr>
        <w:pStyle w:val="NoSpacing"/>
        <w:rPr>
          <w:sz w:val="28"/>
          <w:szCs w:val="28"/>
          <w:shd w:val="clear" w:color="auto" w:fill="FFFFFF"/>
        </w:rPr>
      </w:pPr>
      <w:r w:rsidRPr="0095615B">
        <w:rPr>
          <w:color w:val="000000"/>
          <w:sz w:val="28"/>
          <w:szCs w:val="28"/>
          <w:shd w:val="clear" w:color="auto" w:fill="FFFFFF"/>
        </w:rPr>
        <w:t xml:space="preserve">           </w:t>
      </w:r>
      <w:r w:rsidRPr="0095615B">
        <w:rPr>
          <w:sz w:val="28"/>
          <w:szCs w:val="28"/>
          <w:shd w:val="clear" w:color="auto" w:fill="FFFFFF"/>
        </w:rPr>
        <w:t>Из вышеприведенных норм следует, что обязательным условием для прекращения уголовного дела является возмещение ущерба, или заглаживание вреда, причиненного преступлением, однако в материалах дела отсутствуют сведения о совершении действий, направленных на заглаживание вр</w:t>
      </w:r>
      <w:r>
        <w:rPr>
          <w:sz w:val="28"/>
          <w:szCs w:val="28"/>
          <w:shd w:val="clear" w:color="auto" w:fill="FFFFFF"/>
        </w:rPr>
        <w:t>еда, причиненного преступлением. Кроме того,</w:t>
      </w:r>
      <w:r w:rsidRPr="0095615B">
        <w:rPr>
          <w:sz w:val="28"/>
          <w:szCs w:val="28"/>
          <w:shd w:val="clear" w:color="auto" w:fill="FFFFFF"/>
        </w:rPr>
        <w:t xml:space="preserve"> </w:t>
      </w:r>
      <w:r>
        <w:t>действиями подсудимого нарушены общественные отношения в сфере управления, затронуты интересы государства Российской Федерации.</w:t>
      </w:r>
    </w:p>
    <w:p w:rsidR="00FF5519" w:rsidRPr="0095615B" w:rsidP="00FF5519">
      <w:pPr>
        <w:pStyle w:val="NoSpacing"/>
        <w:rPr>
          <w:color w:val="000000"/>
          <w:sz w:val="28"/>
          <w:szCs w:val="28"/>
          <w:shd w:val="clear" w:color="auto" w:fill="FFFFFF"/>
        </w:rPr>
      </w:pPr>
      <w:r w:rsidRPr="0095615B">
        <w:rPr>
          <w:color w:val="000000"/>
          <w:sz w:val="28"/>
          <w:szCs w:val="28"/>
          <w:shd w:val="clear" w:color="auto" w:fill="FFFFFF"/>
        </w:rPr>
        <w:t xml:space="preserve">            </w:t>
      </w:r>
      <w:r w:rsidRPr="0095615B">
        <w:rPr>
          <w:sz w:val="28"/>
          <w:szCs w:val="28"/>
          <w:shd w:val="clear" w:color="auto" w:fill="FFFFFF"/>
        </w:rPr>
        <w:t xml:space="preserve">На основании изложенного, у мирового судьи отсутствуют основания для удовлетворения заявленного ходатайства. </w:t>
      </w:r>
    </w:p>
    <w:p w:rsidR="00FF5519" w:rsidRPr="0095615B" w:rsidP="00FF5519">
      <w:pPr>
        <w:pStyle w:val="NoSpacing"/>
        <w:rPr>
          <w:color w:val="000000"/>
          <w:sz w:val="28"/>
          <w:szCs w:val="28"/>
          <w:shd w:val="clear" w:color="auto" w:fill="FFFFFF"/>
        </w:rPr>
      </w:pPr>
      <w:r w:rsidRPr="0095615B">
        <w:rPr>
          <w:color w:val="000000"/>
          <w:sz w:val="28"/>
          <w:szCs w:val="28"/>
          <w:shd w:val="clear" w:color="auto" w:fill="FFFFFF"/>
        </w:rPr>
        <w:t xml:space="preserve">            </w:t>
      </w:r>
      <w:r w:rsidRPr="0095615B">
        <w:rPr>
          <w:sz w:val="28"/>
          <w:szCs w:val="28"/>
          <w:shd w:val="clear" w:color="auto" w:fill="FFFFFF"/>
        </w:rPr>
        <w:t>Руководствуясь статьей 256 Уголовно-процессуального кодекса Российской Федерации, мировой судья</w:t>
      </w:r>
    </w:p>
    <w:p w:rsidR="00FF5519" w:rsidRPr="0095615B" w:rsidP="00FF5519">
      <w:pPr>
        <w:pStyle w:val="NoSpacing"/>
        <w:rPr>
          <w:color w:val="000000"/>
          <w:sz w:val="28"/>
          <w:szCs w:val="28"/>
          <w:shd w:val="clear" w:color="auto" w:fill="FFFFFF"/>
        </w:rPr>
      </w:pPr>
      <w:r w:rsidRPr="0095615B">
        <w:rPr>
          <w:color w:val="000000"/>
          <w:sz w:val="28"/>
          <w:szCs w:val="28"/>
          <w:shd w:val="clear" w:color="auto" w:fill="FFFFFF"/>
        </w:rPr>
        <w:t xml:space="preserve">  </w:t>
      </w:r>
    </w:p>
    <w:p w:rsidR="00FF5519" w:rsidRPr="0095615B" w:rsidP="00FF5519">
      <w:pPr>
        <w:pStyle w:val="NoSpacing"/>
        <w:rPr>
          <w:color w:val="000000"/>
          <w:sz w:val="28"/>
          <w:szCs w:val="28"/>
          <w:shd w:val="clear" w:color="auto" w:fill="FFFFFF"/>
        </w:rPr>
      </w:pPr>
      <w:r w:rsidRPr="0095615B">
        <w:rPr>
          <w:color w:val="000000"/>
          <w:sz w:val="28"/>
          <w:szCs w:val="28"/>
          <w:shd w:val="clear" w:color="auto" w:fill="FFFFFF"/>
        </w:rPr>
        <w:t xml:space="preserve">                                                   </w:t>
      </w:r>
      <w:r w:rsidRPr="0095615B">
        <w:rPr>
          <w:sz w:val="28"/>
          <w:szCs w:val="28"/>
        </w:rPr>
        <w:t>ПОСТАНОВИЛ:</w:t>
      </w:r>
    </w:p>
    <w:p w:rsidR="00FF5519" w:rsidRPr="0095615B" w:rsidP="00FF5519">
      <w:pPr>
        <w:pStyle w:val="NoSpacing"/>
        <w:rPr>
          <w:sz w:val="28"/>
          <w:szCs w:val="28"/>
        </w:rPr>
      </w:pPr>
    </w:p>
    <w:p w:rsidR="00FF5519" w:rsidP="00FF5519">
      <w:pPr>
        <w:pStyle w:val="NoSpacing"/>
        <w:rPr>
          <w:sz w:val="28"/>
          <w:szCs w:val="28"/>
        </w:rPr>
      </w:pPr>
      <w:r w:rsidRPr="0095615B">
        <w:rPr>
          <w:sz w:val="28"/>
          <w:szCs w:val="28"/>
        </w:rPr>
        <w:t xml:space="preserve">            Отказать в удовле</w:t>
      </w:r>
      <w:r>
        <w:rPr>
          <w:sz w:val="28"/>
          <w:szCs w:val="28"/>
        </w:rPr>
        <w:t>творении ходатайства защитнику</w:t>
      </w:r>
      <w:r w:rsidRPr="0095615B">
        <w:rPr>
          <w:sz w:val="28"/>
          <w:szCs w:val="28"/>
        </w:rPr>
        <w:t xml:space="preserve"> </w:t>
      </w:r>
      <w:r>
        <w:rPr>
          <w:sz w:val="28"/>
          <w:szCs w:val="28"/>
        </w:rPr>
        <w:t>Бутаеву Артему Тлюбаевичу</w:t>
      </w:r>
      <w:r w:rsidRPr="0095615B">
        <w:rPr>
          <w:sz w:val="28"/>
          <w:szCs w:val="28"/>
        </w:rPr>
        <w:t xml:space="preserve"> о прекращении уголовного дела</w:t>
      </w:r>
      <w:r>
        <w:rPr>
          <w:sz w:val="28"/>
          <w:szCs w:val="28"/>
        </w:rPr>
        <w:t xml:space="preserve"> и</w:t>
      </w:r>
      <w:r w:rsidRPr="0095615B">
        <w:rPr>
          <w:sz w:val="28"/>
          <w:szCs w:val="28"/>
        </w:rPr>
        <w:t xml:space="preserve"> </w:t>
      </w:r>
      <w:r w:rsidRPr="0095615B">
        <w:rPr>
          <w:bCs/>
          <w:sz w:val="28"/>
          <w:szCs w:val="28"/>
        </w:rPr>
        <w:t>назначении меры уголовно – правового характера в виде судебного штрафа</w:t>
      </w:r>
      <w:r w:rsidRPr="0095615B">
        <w:rPr>
          <w:sz w:val="28"/>
          <w:szCs w:val="28"/>
        </w:rPr>
        <w:t xml:space="preserve"> в отношении</w:t>
      </w:r>
      <w:r w:rsidRPr="0094289E">
        <w:rPr>
          <w:rStyle w:val="4"/>
          <w:b w:val="0"/>
          <w:sz w:val="28"/>
          <w:szCs w:val="28"/>
        </w:rPr>
        <w:t xml:space="preserve"> </w:t>
      </w:r>
      <w:r w:rsidRPr="008704A9">
        <w:rPr>
          <w:rStyle w:val="4"/>
          <w:b w:val="0"/>
          <w:sz w:val="28"/>
          <w:szCs w:val="28"/>
        </w:rPr>
        <w:t>Мокан Владимира Александровича</w:t>
      </w:r>
      <w:r>
        <w:rPr>
          <w:sz w:val="28"/>
          <w:szCs w:val="28"/>
        </w:rPr>
        <w:t xml:space="preserve"> </w:t>
      </w:r>
      <w:r w:rsidRPr="0095615B">
        <w:rPr>
          <w:sz w:val="28"/>
          <w:szCs w:val="28"/>
        </w:rPr>
        <w:t xml:space="preserve">в совершении преступления, предусмотренного </w:t>
      </w:r>
      <w:r>
        <w:rPr>
          <w:sz w:val="28"/>
          <w:szCs w:val="28"/>
        </w:rPr>
        <w:t>статьей 330.2</w:t>
      </w:r>
      <w:r w:rsidRPr="0095615B">
        <w:rPr>
          <w:sz w:val="28"/>
          <w:szCs w:val="28"/>
        </w:rPr>
        <w:t xml:space="preserve"> Уголовно</w:t>
      </w:r>
      <w:r>
        <w:rPr>
          <w:sz w:val="28"/>
          <w:szCs w:val="28"/>
        </w:rPr>
        <w:t>го кодекса Российской Федерации.</w:t>
      </w:r>
    </w:p>
    <w:p w:rsidR="00FF5519" w:rsidRPr="0095615B" w:rsidP="00FF5519">
      <w:pPr>
        <w:pStyle w:val="NoSpacing"/>
        <w:rPr>
          <w:sz w:val="28"/>
          <w:szCs w:val="28"/>
        </w:rPr>
      </w:pPr>
    </w:p>
    <w:p w:rsidR="00FF5519" w:rsidRPr="0095615B" w:rsidP="00FF5519">
      <w:pPr>
        <w:pStyle w:val="NoSpacing"/>
        <w:rPr>
          <w:sz w:val="28"/>
          <w:szCs w:val="28"/>
        </w:rPr>
      </w:pPr>
    </w:p>
    <w:p w:rsidR="00FF5519" w:rsidP="00FF5519">
      <w:pPr>
        <w:pStyle w:val="NoSpacing"/>
        <w:rPr>
          <w:sz w:val="28"/>
          <w:szCs w:val="28"/>
        </w:rPr>
      </w:pPr>
      <w:r w:rsidRPr="0095615B">
        <w:rPr>
          <w:sz w:val="28"/>
          <w:szCs w:val="28"/>
        </w:rPr>
        <w:t xml:space="preserve">          Мировой судья                                                             </w:t>
      </w:r>
      <w:r>
        <w:rPr>
          <w:sz w:val="28"/>
          <w:szCs w:val="28"/>
        </w:rPr>
        <w:t xml:space="preserve">             </w:t>
      </w:r>
      <w:r w:rsidRPr="0095615B">
        <w:rPr>
          <w:sz w:val="28"/>
          <w:szCs w:val="28"/>
        </w:rPr>
        <w:t xml:space="preserve"> Н.В.Олькова </w:t>
      </w:r>
    </w:p>
    <w:p w:rsidR="00FF5519" w:rsidP="0095615B">
      <w:pPr>
        <w:pStyle w:val="NoSpacing"/>
        <w:rPr>
          <w:sz w:val="28"/>
          <w:szCs w:val="28"/>
        </w:rPr>
      </w:pPr>
    </w:p>
    <w:p w:rsidR="00FF5519" w:rsidP="0095615B">
      <w:pPr>
        <w:pStyle w:val="NoSpacing"/>
        <w:rPr>
          <w:sz w:val="28"/>
          <w:szCs w:val="28"/>
        </w:rPr>
      </w:pPr>
    </w:p>
    <w:p w:rsidR="00FF5519" w:rsidP="0095615B">
      <w:pPr>
        <w:pStyle w:val="NoSpacing"/>
        <w:rPr>
          <w:sz w:val="28"/>
          <w:szCs w:val="28"/>
        </w:rPr>
      </w:pPr>
    </w:p>
    <w:p w:rsidR="00F554EE"/>
    <w:sectPr w:rsidSect="00F554EE">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614880"/>
      <w:docPartObj>
        <w:docPartGallery w:val="Page Numbers (Bottom of Page)"/>
        <w:docPartUnique/>
      </w:docPartObj>
    </w:sdtPr>
    <w:sdtContent>
      <w:p w:rsidR="0042296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42296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86"/>
    <w:rsid w:val="000E2095"/>
    <w:rsid w:val="001D6722"/>
    <w:rsid w:val="001E03E6"/>
    <w:rsid w:val="001E542D"/>
    <w:rsid w:val="002E4897"/>
    <w:rsid w:val="003D4E81"/>
    <w:rsid w:val="00422960"/>
    <w:rsid w:val="00433CF1"/>
    <w:rsid w:val="00476CFE"/>
    <w:rsid w:val="0050460D"/>
    <w:rsid w:val="00514586"/>
    <w:rsid w:val="005C4D7A"/>
    <w:rsid w:val="006F0137"/>
    <w:rsid w:val="007014E2"/>
    <w:rsid w:val="0074105A"/>
    <w:rsid w:val="007A1867"/>
    <w:rsid w:val="008704A9"/>
    <w:rsid w:val="0094289E"/>
    <w:rsid w:val="0095615B"/>
    <w:rsid w:val="00A56EB3"/>
    <w:rsid w:val="00B95237"/>
    <w:rsid w:val="00CA414A"/>
    <w:rsid w:val="00CB4B1E"/>
    <w:rsid w:val="00D05901"/>
    <w:rsid w:val="00D205FE"/>
    <w:rsid w:val="00D8504D"/>
    <w:rsid w:val="00E901B6"/>
    <w:rsid w:val="00ED508E"/>
    <w:rsid w:val="00F21E39"/>
    <w:rsid w:val="00F554EE"/>
    <w:rsid w:val="00FF0973"/>
    <w:rsid w:val="00FF551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8832595-2145-4951-B301-8501CA17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586"/>
    <w:rPr>
      <w:color w:val="0000FF"/>
      <w:u w:val="single"/>
    </w:rPr>
  </w:style>
  <w:style w:type="paragraph" w:customStyle="1" w:styleId="empty">
    <w:name w:val="empty"/>
    <w:basedOn w:val="Normal"/>
    <w:rsid w:val="0051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Normal"/>
    <w:rsid w:val="0051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Normal"/>
    <w:rsid w:val="0051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51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link w:val="40"/>
    <w:locked/>
    <w:rsid w:val="0095615B"/>
    <w:rPr>
      <w:b/>
      <w:bCs/>
      <w:shd w:val="clear" w:color="auto" w:fill="FFFFFF"/>
    </w:rPr>
  </w:style>
  <w:style w:type="paragraph" w:customStyle="1" w:styleId="40">
    <w:name w:val="Основной текст (4)"/>
    <w:basedOn w:val="Normal"/>
    <w:link w:val="4"/>
    <w:rsid w:val="0095615B"/>
    <w:pPr>
      <w:widowControl w:val="0"/>
      <w:shd w:val="clear" w:color="auto" w:fill="FFFFFF"/>
      <w:spacing w:before="240" w:after="0" w:line="274" w:lineRule="exact"/>
      <w:jc w:val="center"/>
    </w:pPr>
    <w:rPr>
      <w:b/>
      <w:bCs/>
      <w:shd w:val="clear" w:color="auto" w:fill="FFFFFF"/>
    </w:rPr>
  </w:style>
  <w:style w:type="paragraph" w:styleId="NoSpacing">
    <w:name w:val="No Spacing"/>
    <w:uiPriority w:val="1"/>
    <w:qFormat/>
    <w:rsid w:val="0095615B"/>
    <w:pPr>
      <w:spacing w:after="0" w:line="240" w:lineRule="auto"/>
      <w:jc w:val="both"/>
    </w:pPr>
    <w:rPr>
      <w:rFonts w:ascii="Times New Roman" w:hAnsi="Times New Roman" w:eastAsiaTheme="minorEastAsia" w:cs="Times New Roman"/>
      <w:sz w:val="26"/>
      <w:szCs w:val="26"/>
      <w:lang w:eastAsia="ru-RU"/>
    </w:rPr>
  </w:style>
  <w:style w:type="paragraph" w:styleId="Header">
    <w:name w:val="header"/>
    <w:basedOn w:val="Normal"/>
    <w:link w:val="a"/>
    <w:uiPriority w:val="99"/>
    <w:semiHidden/>
    <w:unhideWhenUsed/>
    <w:rsid w:val="00A56EB3"/>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A56EB3"/>
  </w:style>
  <w:style w:type="paragraph" w:styleId="Footer">
    <w:name w:val="footer"/>
    <w:basedOn w:val="Normal"/>
    <w:link w:val="a0"/>
    <w:uiPriority w:val="99"/>
    <w:unhideWhenUsed/>
    <w:rsid w:val="00A56EB3"/>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A5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mobileonline.garant.ru/" TargetMode="External" /><Relationship Id="rId6" Type="http://schemas.openxmlformats.org/officeDocument/2006/relationships/hyperlink" Target="http://www.consultant.ru/document/cons_doc_LAW_34481/065cab20965a72aeb6a03973f7d33d6e07612798/"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607EB-4BD6-4948-88A3-0969B424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